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2786" w14:textId="25006348" w:rsidR="004E1F10" w:rsidRPr="004E1F10" w:rsidRDefault="00A26917" w:rsidP="004E1F10">
      <w:pPr>
        <w:pStyle w:val="Title"/>
        <w:jc w:val="center"/>
        <w:rPr>
          <w:b/>
          <w:bCs/>
          <w:sz w:val="40"/>
          <w:szCs w:val="40"/>
        </w:rPr>
      </w:pPr>
      <w:r>
        <w:rPr>
          <w:b/>
          <w:bCs/>
          <w:sz w:val="40"/>
          <w:szCs w:val="40"/>
        </w:rPr>
        <w:t>N</w:t>
      </w:r>
      <w:r w:rsidR="004F70BB">
        <w:rPr>
          <w:b/>
          <w:bCs/>
          <w:sz w:val="40"/>
          <w:szCs w:val="40"/>
        </w:rPr>
        <w:t xml:space="preserve">anaimo’s </w:t>
      </w:r>
      <w:r w:rsidR="004E1F10" w:rsidRPr="004E1F10">
        <w:rPr>
          <w:b/>
          <w:bCs/>
          <w:sz w:val="40"/>
          <w:szCs w:val="40"/>
        </w:rPr>
        <w:t>Primary Care Network (PCN) Expression of Interest</w:t>
      </w:r>
      <w:r w:rsidR="00275A54">
        <w:rPr>
          <w:b/>
          <w:bCs/>
          <w:sz w:val="40"/>
          <w:szCs w:val="40"/>
        </w:rPr>
        <w:t xml:space="preserve"> (EOI)</w:t>
      </w:r>
    </w:p>
    <w:p w14:paraId="500ACAA4" w14:textId="18678C0A" w:rsidR="00603609" w:rsidRDefault="00603609" w:rsidP="00285E0B">
      <w:pPr>
        <w:pStyle w:val="Heading1"/>
        <w:rPr>
          <w:b/>
          <w:bCs/>
        </w:rPr>
      </w:pPr>
      <w:r>
        <w:rPr>
          <w:b/>
          <w:bCs/>
        </w:rPr>
        <w:t>Introduction</w:t>
      </w:r>
    </w:p>
    <w:p w14:paraId="5D28F493" w14:textId="55AB30CE" w:rsidR="00603609" w:rsidRDefault="00603609" w:rsidP="00603609">
      <w:pPr>
        <w:spacing w:after="0" w:line="240" w:lineRule="auto"/>
      </w:pPr>
      <w:r>
        <w:t xml:space="preserve">Across </w:t>
      </w:r>
      <w:r w:rsidR="00BD7A62">
        <w:t>British Columbia,</w:t>
      </w:r>
      <w:r>
        <w:t xml:space="preserve"> Divisions of Family Practice are working with Health Authorities and community partners to</w:t>
      </w:r>
      <w:r w:rsidR="00BD7A62">
        <w:t xml:space="preserve"> </w:t>
      </w:r>
      <w:r>
        <w:t>establish Primary Care Networks (PCNs).</w:t>
      </w:r>
      <w:r w:rsidR="00971EA7">
        <w:t xml:space="preserve"> </w:t>
      </w:r>
      <w:r>
        <w:t>The goal of the Primary Care Network is to create the structures necessary to enable all members of</w:t>
      </w:r>
      <w:r w:rsidR="00971EA7">
        <w:t xml:space="preserve"> </w:t>
      </w:r>
      <w:r>
        <w:t>the community to receive the primary care they require</w:t>
      </w:r>
      <w:r w:rsidR="005B3EED">
        <w:t xml:space="preserve"> </w:t>
      </w:r>
      <w:r>
        <w:t>by bringing together</w:t>
      </w:r>
      <w:r w:rsidR="00971EA7">
        <w:t xml:space="preserve"> Family </w:t>
      </w:r>
      <w:r w:rsidR="005B3EED">
        <w:t>P</w:t>
      </w:r>
      <w:r>
        <w:t xml:space="preserve">hysicians, </w:t>
      </w:r>
      <w:r w:rsidR="005B3EED">
        <w:t>N</w:t>
      </w:r>
      <w:r>
        <w:t xml:space="preserve">urse </w:t>
      </w:r>
      <w:r w:rsidR="005B3EED">
        <w:t>P</w:t>
      </w:r>
      <w:r>
        <w:t xml:space="preserve">ractitioners, </w:t>
      </w:r>
      <w:r w:rsidR="005B3EED">
        <w:t>N</w:t>
      </w:r>
      <w:r>
        <w:t xml:space="preserve">urses, </w:t>
      </w:r>
      <w:r w:rsidR="00DE17B8">
        <w:t>A</w:t>
      </w:r>
      <w:r>
        <w:t xml:space="preserve">llied </w:t>
      </w:r>
      <w:r w:rsidR="00DE17B8">
        <w:t>H</w:t>
      </w:r>
      <w:r>
        <w:t>ealth and other providers in partnership.</w:t>
      </w:r>
    </w:p>
    <w:p w14:paraId="62927C09" w14:textId="77777777" w:rsidR="00603609" w:rsidRDefault="00603609" w:rsidP="00603609">
      <w:pPr>
        <w:spacing w:after="0" w:line="240" w:lineRule="auto"/>
      </w:pPr>
    </w:p>
    <w:p w14:paraId="56D2BB21" w14:textId="17515E2A" w:rsidR="00C70641" w:rsidRDefault="00603609" w:rsidP="00603609">
      <w:pPr>
        <w:spacing w:after="0" w:line="240" w:lineRule="auto"/>
      </w:pPr>
      <w:r>
        <w:t>As part of the PCN work occurring in Nanaimo, Family Practice</w:t>
      </w:r>
      <w:r w:rsidR="00C70641">
        <w:t xml:space="preserve"> </w:t>
      </w:r>
      <w:r w:rsidR="00B11C54">
        <w:t>c</w:t>
      </w:r>
      <w:r w:rsidR="00C70641">
        <w:t>linics</w:t>
      </w:r>
      <w:r>
        <w:t xml:space="preserve"> </w:t>
      </w:r>
      <w:r w:rsidR="00971EA7">
        <w:t>have the opportunity to</w:t>
      </w:r>
      <w:r>
        <w:t xml:space="preserve"> work with </w:t>
      </w:r>
      <w:r w:rsidR="00B11C54">
        <w:t>a</w:t>
      </w:r>
      <w:r w:rsidR="005C75CC">
        <w:t>n</w:t>
      </w:r>
      <w:r w:rsidR="00B11C54">
        <w:t xml:space="preserve"> </w:t>
      </w:r>
      <w:r w:rsidR="00DE17B8">
        <w:t>A</w:t>
      </w:r>
      <w:r>
        <w:t xml:space="preserve">llied </w:t>
      </w:r>
      <w:r w:rsidR="00DE17B8">
        <w:t>H</w:t>
      </w:r>
      <w:r>
        <w:t xml:space="preserve">ealth </w:t>
      </w:r>
      <w:r w:rsidR="00B11C54">
        <w:t>Team</w:t>
      </w:r>
      <w:r>
        <w:t>, Nurses and</w:t>
      </w:r>
      <w:r w:rsidR="00971EA7">
        <w:t>/or</w:t>
      </w:r>
      <w:r>
        <w:t xml:space="preserve"> Pharmacists.</w:t>
      </w:r>
      <w:r w:rsidR="00C70641">
        <w:t xml:space="preserve"> The goal of </w:t>
      </w:r>
      <w:r w:rsidR="005C75CC">
        <w:t>these new team members</w:t>
      </w:r>
      <w:r w:rsidR="00C70641">
        <w:t xml:space="preserve"> is to help support Family Physicians and Nurse Practitioners in continuing the amazing work they do </w:t>
      </w:r>
      <w:r w:rsidR="00971EA7">
        <w:t xml:space="preserve">and to </w:t>
      </w:r>
      <w:r w:rsidR="00551C84">
        <w:t>assist in p</w:t>
      </w:r>
      <w:r w:rsidR="00C70641">
        <w:t>rovid</w:t>
      </w:r>
      <w:r w:rsidR="00551C84">
        <w:t>ing</w:t>
      </w:r>
      <w:r w:rsidR="00C70641">
        <w:t xml:space="preserve"> the best care </w:t>
      </w:r>
      <w:r w:rsidR="00B11C54">
        <w:t>for</w:t>
      </w:r>
      <w:r w:rsidR="00C70641">
        <w:t xml:space="preserve"> patients. </w:t>
      </w:r>
    </w:p>
    <w:p w14:paraId="3A30628F" w14:textId="77777777" w:rsidR="00C70641" w:rsidRDefault="00C70641" w:rsidP="00603609">
      <w:pPr>
        <w:spacing w:after="0" w:line="240" w:lineRule="auto"/>
      </w:pPr>
    </w:p>
    <w:p w14:paraId="264C323C" w14:textId="4B1D2657" w:rsidR="00A26917" w:rsidRDefault="00275A54" w:rsidP="00603609">
      <w:pPr>
        <w:spacing w:after="0" w:line="240" w:lineRule="auto"/>
      </w:pPr>
      <w:r>
        <w:t>The following</w:t>
      </w:r>
      <w:r w:rsidR="00603609">
        <w:t xml:space="preserve"> EOI will help</w:t>
      </w:r>
      <w:r w:rsidR="005C75CC">
        <w:t xml:space="preserve"> the PCN Team </w:t>
      </w:r>
      <w:r w:rsidR="00603609">
        <w:t xml:space="preserve">determine </w:t>
      </w:r>
      <w:r w:rsidR="001D490E">
        <w:t>your interest in joining the PCN and</w:t>
      </w:r>
      <w:r w:rsidR="00BB5AFC">
        <w:t xml:space="preserve">, if </w:t>
      </w:r>
      <w:r w:rsidR="00E75384">
        <w:t>desired by your clinic</w:t>
      </w:r>
      <w:r w:rsidR="00BB5AFC">
        <w:t xml:space="preserve">, </w:t>
      </w:r>
      <w:r w:rsidR="00603609">
        <w:t>what is required to support your clinic with implementing</w:t>
      </w:r>
      <w:r w:rsidR="005C75CC">
        <w:t xml:space="preserve"> these new</w:t>
      </w:r>
      <w:r w:rsidR="00603609">
        <w:t xml:space="preserve"> team members into your practice. </w:t>
      </w:r>
    </w:p>
    <w:p w14:paraId="60BDAB74" w14:textId="77777777" w:rsidR="006E04E8" w:rsidRDefault="006E04E8" w:rsidP="00603609">
      <w:pPr>
        <w:spacing w:after="0" w:line="240" w:lineRule="auto"/>
      </w:pPr>
    </w:p>
    <w:p w14:paraId="67675DCE" w14:textId="0386A3FF" w:rsidR="006E04E8" w:rsidRPr="003656C3" w:rsidRDefault="006E04E8" w:rsidP="00603609">
      <w:pPr>
        <w:spacing w:after="0" w:line="240" w:lineRule="auto"/>
        <w:rPr>
          <w:b/>
          <w:bCs/>
        </w:rPr>
      </w:pPr>
      <w:r w:rsidRPr="003656C3">
        <w:rPr>
          <w:b/>
          <w:bCs/>
        </w:rPr>
        <w:t xml:space="preserve">The EOI is made up of 3 sections: </w:t>
      </w:r>
    </w:p>
    <w:p w14:paraId="3F3216F0" w14:textId="77777777" w:rsidR="006E04E8" w:rsidRDefault="006E04E8" w:rsidP="00603609">
      <w:pPr>
        <w:spacing w:after="0" w:line="240" w:lineRule="auto"/>
      </w:pPr>
    </w:p>
    <w:p w14:paraId="3B5308E2" w14:textId="77777777" w:rsidR="006E04E8" w:rsidRDefault="006E04E8" w:rsidP="003656C3">
      <w:pPr>
        <w:ind w:left="720"/>
      </w:pPr>
      <w:r>
        <w:t xml:space="preserve">Part 1 – Joining the PCN  </w:t>
      </w:r>
    </w:p>
    <w:p w14:paraId="7B889273" w14:textId="07511A1B" w:rsidR="006E04E8" w:rsidRDefault="006E04E8" w:rsidP="003656C3">
      <w:pPr>
        <w:ind w:left="720"/>
      </w:pPr>
      <w:r>
        <w:t xml:space="preserve">Part 2 – </w:t>
      </w:r>
      <w:r w:rsidR="00B201D2">
        <w:t xml:space="preserve">Interest in Current PCN Services </w:t>
      </w:r>
    </w:p>
    <w:p w14:paraId="41674980" w14:textId="4F30E145" w:rsidR="006E04E8" w:rsidRDefault="006E04E8" w:rsidP="003656C3">
      <w:pPr>
        <w:ind w:left="720"/>
      </w:pPr>
      <w:r>
        <w:t xml:space="preserve">Part 3 </w:t>
      </w:r>
      <w:r w:rsidR="00B201D2">
        <w:t>–</w:t>
      </w:r>
      <w:r>
        <w:t xml:space="preserve"> </w:t>
      </w:r>
      <w:r w:rsidR="00B201D2">
        <w:t>I</w:t>
      </w:r>
      <w:r w:rsidR="00FA57F7">
        <w:t>nterest in Future PCN Services</w:t>
      </w:r>
    </w:p>
    <w:p w14:paraId="7FA6C150" w14:textId="77777777" w:rsidR="006E04E8" w:rsidRDefault="006E04E8" w:rsidP="00603609">
      <w:pPr>
        <w:spacing w:after="0" w:line="240" w:lineRule="auto"/>
      </w:pPr>
    </w:p>
    <w:p w14:paraId="797590D2" w14:textId="77777777" w:rsidR="00D92E16" w:rsidRDefault="00D92E16" w:rsidP="00603609">
      <w:pPr>
        <w:spacing w:after="0" w:line="240" w:lineRule="auto"/>
      </w:pPr>
    </w:p>
    <w:p w14:paraId="2E41B6F6" w14:textId="78281342" w:rsidR="00D92E16" w:rsidRDefault="00D92E16" w:rsidP="00D92E16">
      <w:pPr>
        <w:pBdr>
          <w:bottom w:val="single" w:sz="6" w:space="1" w:color="auto"/>
        </w:pBdr>
      </w:pPr>
      <w:r w:rsidRPr="003E15A4">
        <w:rPr>
          <w:b/>
          <w:bCs/>
          <w:i/>
          <w:iCs/>
        </w:rPr>
        <w:t>Please note</w:t>
      </w:r>
      <w:r>
        <w:t xml:space="preserve">: Completing this Expression of Interest form is the initial step in the process of joining the PCN and accessing resources. Ongoing discussions with the PCN Team will take place to ensure your clinic is well supported throughout this process. </w:t>
      </w:r>
    </w:p>
    <w:p w14:paraId="4ACCFE8D" w14:textId="4A70E8C3" w:rsidR="00B201D2" w:rsidRDefault="00B201D2">
      <w:pPr>
        <w:rPr>
          <w:rFonts w:asciiTheme="majorHAnsi" w:eastAsiaTheme="majorEastAsia" w:hAnsiTheme="majorHAnsi" w:cstheme="majorBidi"/>
          <w:b/>
          <w:bCs/>
          <w:color w:val="2F5496" w:themeColor="accent1" w:themeShade="BF"/>
          <w:sz w:val="32"/>
          <w:szCs w:val="32"/>
          <w:u w:val="single"/>
        </w:rPr>
      </w:pPr>
      <w:r>
        <w:rPr>
          <w:b/>
          <w:bCs/>
          <w:u w:val="single"/>
        </w:rPr>
        <w:br w:type="page"/>
      </w:r>
    </w:p>
    <w:p w14:paraId="4FEF8511" w14:textId="22DCD2DD" w:rsidR="00A26917" w:rsidRPr="00D92E16" w:rsidRDefault="00A26917" w:rsidP="00D92E16">
      <w:pPr>
        <w:pStyle w:val="Heading1"/>
        <w:rPr>
          <w:b/>
          <w:bCs/>
          <w:u w:val="single"/>
        </w:rPr>
      </w:pPr>
      <w:r w:rsidRPr="00D92E16">
        <w:rPr>
          <w:b/>
          <w:bCs/>
          <w:u w:val="single"/>
        </w:rPr>
        <w:lastRenderedPageBreak/>
        <w:t>Part 1 – Joining the PCN</w:t>
      </w:r>
    </w:p>
    <w:p w14:paraId="327B99EE" w14:textId="77777777" w:rsidR="006E04E8" w:rsidRDefault="006E04E8" w:rsidP="001D518C">
      <w:pPr>
        <w:pStyle w:val="Heading2"/>
      </w:pPr>
    </w:p>
    <w:p w14:paraId="1F37DF32" w14:textId="331E79D9" w:rsidR="006873FA" w:rsidRPr="001C069F" w:rsidRDefault="006873FA" w:rsidP="001D518C">
      <w:pPr>
        <w:pStyle w:val="Heading2"/>
      </w:pPr>
      <w:r w:rsidRPr="001C069F">
        <w:t>Membership</w:t>
      </w:r>
      <w:r w:rsidR="00D31FA8">
        <w:t xml:space="preserve"> Type</w:t>
      </w:r>
      <w:r w:rsidR="001D518C">
        <w:t xml:space="preserve">, </w:t>
      </w:r>
      <w:r w:rsidR="008B4A18">
        <w:t>Benefits</w:t>
      </w:r>
      <w:r w:rsidR="001D518C">
        <w:t xml:space="preserve"> and Commitments</w:t>
      </w:r>
    </w:p>
    <w:p w14:paraId="78463D19" w14:textId="542F0709" w:rsidR="003B1080" w:rsidRDefault="006873FA" w:rsidP="002E125C">
      <w:r>
        <w:t xml:space="preserve">When joining the PCN, </w:t>
      </w:r>
      <w:r w:rsidR="002E125C">
        <w:t>you</w:t>
      </w:r>
      <w:r>
        <w:t xml:space="preserve"> can decide</w:t>
      </w:r>
      <w:r w:rsidR="00BD7A62">
        <w:t xml:space="preserve"> on</w:t>
      </w:r>
      <w:r w:rsidR="00D31FA8">
        <w:t xml:space="preserve"> which type</w:t>
      </w:r>
      <w:r w:rsidR="00251810">
        <w:t xml:space="preserve"> of participation you</w:t>
      </w:r>
      <w:r w:rsidR="002E125C">
        <w:t xml:space="preserve">r Clinic </w:t>
      </w:r>
      <w:r>
        <w:t>prefer</w:t>
      </w:r>
      <w:r w:rsidR="002E125C">
        <w:t>s</w:t>
      </w:r>
      <w:r>
        <w:t xml:space="preserve">. </w:t>
      </w:r>
      <w:r w:rsidR="00D31FA8">
        <w:t xml:space="preserve"> You choose your type based on the interest/capacity of your clinic, patient needs and to what extent you would like to work with PCN Health Providers (Allied Health, Nursing and Pharmacy).  </w:t>
      </w:r>
    </w:p>
    <w:p w14:paraId="10A3D59A" w14:textId="0E78F463" w:rsidR="003B1080" w:rsidRPr="002E125C" w:rsidRDefault="002E125C" w:rsidP="000F3C0A">
      <w:pPr>
        <w:pStyle w:val="ListParagraph"/>
        <w:numPr>
          <w:ilvl w:val="0"/>
          <w:numId w:val="39"/>
        </w:numPr>
      </w:pPr>
      <w:r w:rsidRPr="000F3C0A">
        <w:rPr>
          <w:b/>
          <w:bCs/>
        </w:rPr>
        <w:t xml:space="preserve">Network </w:t>
      </w:r>
      <w:r w:rsidR="000F3C0A">
        <w:rPr>
          <w:b/>
          <w:bCs/>
        </w:rPr>
        <w:t xml:space="preserve">Host </w:t>
      </w:r>
      <w:r w:rsidRPr="000F3C0A">
        <w:rPr>
          <w:b/>
          <w:bCs/>
        </w:rPr>
        <w:t>C</w:t>
      </w:r>
      <w:r w:rsidR="003B1080" w:rsidRPr="000F3C0A">
        <w:rPr>
          <w:b/>
          <w:bCs/>
        </w:rPr>
        <w:t>linic:</w:t>
      </w:r>
      <w:r w:rsidR="003B1080" w:rsidRPr="002E125C">
        <w:t xml:space="preserve"> </w:t>
      </w:r>
      <w:r w:rsidR="004C71B8" w:rsidRPr="002E125C">
        <w:t xml:space="preserve"> Your clinic hosts PCN Health Care Provider(s) within </w:t>
      </w:r>
      <w:r w:rsidR="00AD5054" w:rsidRPr="002E125C">
        <w:t xml:space="preserve">your clinic plus </w:t>
      </w:r>
      <w:r w:rsidR="004C71B8" w:rsidRPr="002E125C">
        <w:t xml:space="preserve">has </w:t>
      </w:r>
      <w:r w:rsidR="006E04E8" w:rsidRPr="002E125C">
        <w:t>a</w:t>
      </w:r>
      <w:r w:rsidR="003B1080" w:rsidRPr="002E125C">
        <w:t xml:space="preserve">ccess to training, QI </w:t>
      </w:r>
      <w:r w:rsidR="004C71B8" w:rsidRPr="002E125C">
        <w:t>supports</w:t>
      </w:r>
      <w:r w:rsidR="003B1080" w:rsidRPr="002E125C">
        <w:t xml:space="preserve"> and </w:t>
      </w:r>
      <w:r w:rsidR="004C71B8" w:rsidRPr="002E125C">
        <w:t xml:space="preserve">a </w:t>
      </w:r>
      <w:r w:rsidR="00A04422">
        <w:t>central</w:t>
      </w:r>
      <w:r w:rsidR="003B1080" w:rsidRPr="002E125C">
        <w:t xml:space="preserve"> patient waitlist</w:t>
      </w:r>
      <w:r w:rsidR="003656C3">
        <w:t>*</w:t>
      </w:r>
      <w:r w:rsidR="00AD5054" w:rsidRPr="002E125C">
        <w:t>.</w:t>
      </w:r>
    </w:p>
    <w:p w14:paraId="386E9A48" w14:textId="67642DA4" w:rsidR="00AD5054" w:rsidRPr="002E125C" w:rsidRDefault="002E125C" w:rsidP="00A04422">
      <w:pPr>
        <w:pStyle w:val="ListParagraph"/>
        <w:numPr>
          <w:ilvl w:val="0"/>
          <w:numId w:val="39"/>
        </w:numPr>
      </w:pPr>
      <w:r w:rsidRPr="000F3C0A">
        <w:rPr>
          <w:b/>
          <w:bCs/>
        </w:rPr>
        <w:t xml:space="preserve">Network </w:t>
      </w:r>
      <w:r w:rsidR="000F3C0A">
        <w:rPr>
          <w:b/>
          <w:bCs/>
        </w:rPr>
        <w:t xml:space="preserve">Link </w:t>
      </w:r>
      <w:r w:rsidR="00AD5054" w:rsidRPr="000F3C0A">
        <w:rPr>
          <w:b/>
          <w:bCs/>
        </w:rPr>
        <w:t>Clinic:</w:t>
      </w:r>
      <w:r w:rsidR="00AD5054" w:rsidRPr="002E125C">
        <w:t xml:space="preserve">  Your clinic </w:t>
      </w:r>
      <w:r w:rsidRPr="002E125C">
        <w:t>is linked</w:t>
      </w:r>
      <w:r w:rsidR="00AD5054" w:rsidRPr="002E125C">
        <w:t xml:space="preserve"> to PCN Health Care Provider(s) at the Central Hub plus has access to training, QI supports and a </w:t>
      </w:r>
      <w:r w:rsidR="00A04422">
        <w:t xml:space="preserve">central </w:t>
      </w:r>
      <w:r w:rsidR="00AD5054" w:rsidRPr="002E125C">
        <w:t>patient waitlist.</w:t>
      </w:r>
    </w:p>
    <w:p w14:paraId="46BC1496" w14:textId="04426548" w:rsidR="00AD5054" w:rsidRPr="002E125C" w:rsidRDefault="002E125C" w:rsidP="000F3C0A">
      <w:pPr>
        <w:pStyle w:val="ListParagraph"/>
        <w:numPr>
          <w:ilvl w:val="0"/>
          <w:numId w:val="39"/>
        </w:numPr>
      </w:pPr>
      <w:r w:rsidRPr="000F3C0A">
        <w:rPr>
          <w:b/>
          <w:bCs/>
        </w:rPr>
        <w:t xml:space="preserve">Network </w:t>
      </w:r>
      <w:r w:rsidR="00AD5054" w:rsidRPr="000F3C0A">
        <w:rPr>
          <w:b/>
          <w:bCs/>
        </w:rPr>
        <w:t>Clinic:</w:t>
      </w:r>
      <w:r w:rsidR="00AD5054" w:rsidRPr="002E125C">
        <w:t xml:space="preserve"> </w:t>
      </w:r>
      <w:r w:rsidRPr="002E125C">
        <w:t xml:space="preserve">Your clinic has </w:t>
      </w:r>
      <w:r w:rsidR="00AD5054" w:rsidRPr="002E125C">
        <w:t xml:space="preserve">access to training opportunities, QI supports and a </w:t>
      </w:r>
      <w:r w:rsidR="00A04422">
        <w:t xml:space="preserve">central </w:t>
      </w:r>
      <w:r w:rsidR="00AD5054" w:rsidRPr="002E125C">
        <w:t xml:space="preserve">patient waitlist.   At this time your clinic is not ready to engage with PCN Health Care Providers. </w:t>
      </w:r>
      <w:r w:rsidRPr="002E125C">
        <w:t xml:space="preserve">  </w:t>
      </w:r>
    </w:p>
    <w:p w14:paraId="1C3B278D" w14:textId="77777777" w:rsidR="003B1080" w:rsidRDefault="003B1080" w:rsidP="003B1080"/>
    <w:tbl>
      <w:tblPr>
        <w:tblStyle w:val="TableGrid"/>
        <w:tblW w:w="9990" w:type="dxa"/>
        <w:tblInd w:w="-3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30"/>
        <w:gridCol w:w="3330"/>
        <w:gridCol w:w="3330"/>
      </w:tblGrid>
      <w:tr w:rsidR="001D518C" w14:paraId="77E7A3F3" w14:textId="77777777" w:rsidTr="00B642E8">
        <w:trPr>
          <w:trHeight w:val="1608"/>
        </w:trPr>
        <w:tc>
          <w:tcPr>
            <w:tcW w:w="3330" w:type="dxa"/>
            <w:tcBorders>
              <w:bottom w:val="single" w:sz="12" w:space="0" w:color="A5A5A5" w:themeColor="accent3"/>
              <w:right w:val="single" w:sz="12" w:space="0" w:color="A5A5A5" w:themeColor="accent3"/>
            </w:tcBorders>
            <w:vAlign w:val="center"/>
          </w:tcPr>
          <w:p w14:paraId="026C6A4B" w14:textId="1ECDDFF5" w:rsidR="001D518C" w:rsidRPr="001D518C" w:rsidRDefault="001D518C" w:rsidP="00A4111C">
            <w:pPr>
              <w:jc w:val="center"/>
              <w:rPr>
                <w:rFonts w:asciiTheme="majorHAnsi" w:hAnsiTheme="majorHAnsi" w:cstheme="majorHAnsi"/>
                <w:b/>
                <w:bCs/>
                <w:color w:val="2F5496" w:themeColor="accent1" w:themeShade="BF"/>
                <w:sz w:val="28"/>
                <w:szCs w:val="28"/>
              </w:rPr>
            </w:pPr>
            <w:r w:rsidRPr="001D518C">
              <w:rPr>
                <w:rFonts w:asciiTheme="majorHAnsi" w:hAnsiTheme="majorHAnsi" w:cstheme="majorHAnsi"/>
                <w:b/>
                <w:bCs/>
                <w:color w:val="2F5496" w:themeColor="accent1" w:themeShade="BF"/>
                <w:sz w:val="28"/>
                <w:szCs w:val="28"/>
              </w:rPr>
              <w:t>PCN Team Commitments</w:t>
            </w:r>
          </w:p>
          <w:p w14:paraId="222367FF" w14:textId="7E176EC6" w:rsidR="0048193E" w:rsidRPr="00B642E8" w:rsidRDefault="001D518C" w:rsidP="00B642E8">
            <w:pPr>
              <w:jc w:val="center"/>
            </w:pPr>
            <w:r w:rsidRPr="0048193E">
              <w:rPr>
                <w:i/>
                <w:iCs/>
              </w:rPr>
              <w:t>The PCN Team agrees to the following commitments for each type of participation</w:t>
            </w:r>
            <w:r>
              <w:t>:</w:t>
            </w:r>
          </w:p>
        </w:tc>
        <w:tc>
          <w:tcPr>
            <w:tcW w:w="333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DEEAF6" w:themeFill="accent5" w:themeFillTint="33"/>
            <w:vAlign w:val="center"/>
          </w:tcPr>
          <w:p w14:paraId="6AAD2EEB" w14:textId="5AFEC5F7" w:rsidR="001D518C" w:rsidRDefault="001D518C" w:rsidP="00A4111C">
            <w:pPr>
              <w:jc w:val="center"/>
              <w:rPr>
                <w:rFonts w:asciiTheme="majorHAnsi" w:hAnsiTheme="majorHAnsi" w:cstheme="majorHAnsi"/>
                <w:b/>
                <w:bCs/>
                <w:color w:val="2F5496" w:themeColor="accent1" w:themeShade="BF"/>
                <w:sz w:val="28"/>
                <w:szCs w:val="28"/>
              </w:rPr>
            </w:pPr>
            <w:r w:rsidRPr="001D518C">
              <w:rPr>
                <w:rFonts w:asciiTheme="majorHAnsi" w:hAnsiTheme="majorHAnsi" w:cstheme="majorHAnsi"/>
                <w:b/>
                <w:bCs/>
                <w:color w:val="2F5496" w:themeColor="accent1" w:themeShade="BF"/>
                <w:sz w:val="28"/>
                <w:szCs w:val="28"/>
              </w:rPr>
              <w:t>Member Benefits</w:t>
            </w:r>
          </w:p>
          <w:p w14:paraId="44F1CAEF" w14:textId="6401A008" w:rsidR="0048193E" w:rsidRPr="00B642E8" w:rsidRDefault="0048193E" w:rsidP="00B642E8">
            <w:pPr>
              <w:jc w:val="center"/>
              <w:rPr>
                <w:rFonts w:asciiTheme="majorHAnsi" w:hAnsiTheme="majorHAnsi" w:cstheme="majorHAnsi"/>
                <w:b/>
                <w:bCs/>
                <w:color w:val="2F5496" w:themeColor="accent1" w:themeShade="BF"/>
                <w:sz w:val="28"/>
                <w:szCs w:val="28"/>
              </w:rPr>
            </w:pPr>
            <w:r w:rsidRPr="0048193E">
              <w:rPr>
                <w:i/>
                <w:iCs/>
              </w:rPr>
              <w:t xml:space="preserve">Each type of membership comes with different </w:t>
            </w:r>
            <w:r w:rsidR="003551E6" w:rsidRPr="0048193E">
              <w:rPr>
                <w:i/>
                <w:iCs/>
              </w:rPr>
              <w:t>benefits,</w:t>
            </w:r>
            <w:r w:rsidRPr="0048193E">
              <w:rPr>
                <w:i/>
                <w:iCs/>
              </w:rPr>
              <w:t xml:space="preserve"> and all are part of the Primary Care Network</w:t>
            </w:r>
            <w:r>
              <w:t>.</w:t>
            </w:r>
          </w:p>
        </w:tc>
        <w:tc>
          <w:tcPr>
            <w:tcW w:w="3330" w:type="dxa"/>
            <w:tcBorders>
              <w:left w:val="single" w:sz="12" w:space="0" w:color="A5A5A5" w:themeColor="accent3"/>
              <w:bottom w:val="single" w:sz="12" w:space="0" w:color="A5A5A5" w:themeColor="accent3"/>
            </w:tcBorders>
            <w:vAlign w:val="center"/>
          </w:tcPr>
          <w:p w14:paraId="2F14EE4F" w14:textId="77777777" w:rsidR="001D518C" w:rsidRPr="001D518C" w:rsidRDefault="001D518C" w:rsidP="00A4111C">
            <w:pPr>
              <w:pStyle w:val="Heading2"/>
              <w:jc w:val="center"/>
              <w:outlineLvl w:val="1"/>
            </w:pPr>
            <w:r w:rsidRPr="001D518C">
              <w:t>Commitments of Clinics</w:t>
            </w:r>
          </w:p>
          <w:p w14:paraId="42C5DB44" w14:textId="2D6547B9" w:rsidR="001D518C" w:rsidRPr="00B642E8" w:rsidRDefault="001D518C" w:rsidP="00B642E8">
            <w:pPr>
              <w:jc w:val="center"/>
            </w:pPr>
            <w:r w:rsidRPr="0048193E">
              <w:rPr>
                <w:i/>
                <w:iCs/>
              </w:rPr>
              <w:t xml:space="preserve">To ensure the </w:t>
            </w:r>
            <w:r w:rsidR="0048193E" w:rsidRPr="0048193E">
              <w:rPr>
                <w:i/>
                <w:iCs/>
              </w:rPr>
              <w:t>PCN</w:t>
            </w:r>
            <w:r w:rsidRPr="0048193E">
              <w:rPr>
                <w:i/>
                <w:iCs/>
              </w:rPr>
              <w:t xml:space="preserve"> is equitable and successful for all partners involved, clinics are asked to agree to the following commitments</w:t>
            </w:r>
            <w:r>
              <w:t>:</w:t>
            </w:r>
          </w:p>
        </w:tc>
      </w:tr>
      <w:tr w:rsidR="00CF7993" w:rsidRPr="00CF7993" w14:paraId="65D5B11B" w14:textId="77777777" w:rsidTr="00A4111C">
        <w:trPr>
          <w:trHeight w:val="340"/>
        </w:trPr>
        <w:tc>
          <w:tcPr>
            <w:tcW w:w="9990" w:type="dxa"/>
            <w:gridSpan w:val="3"/>
            <w:tcBorders>
              <w:left w:val="single" w:sz="12" w:space="0" w:color="A5A5A5" w:themeColor="accent3"/>
              <w:bottom w:val="single" w:sz="12" w:space="0" w:color="A5A5A5" w:themeColor="accent3"/>
              <w:right w:val="single" w:sz="12" w:space="0" w:color="A5A5A5" w:themeColor="accent3"/>
            </w:tcBorders>
            <w:shd w:val="clear" w:color="auto" w:fill="auto"/>
            <w:vAlign w:val="center"/>
          </w:tcPr>
          <w:p w14:paraId="1A7DC405" w14:textId="79E30D92" w:rsidR="001D518C" w:rsidRPr="00CF7993" w:rsidRDefault="001D518C" w:rsidP="00A4111C">
            <w:pPr>
              <w:pStyle w:val="Heading2"/>
              <w:jc w:val="center"/>
              <w:outlineLvl w:val="1"/>
              <w:rPr>
                <w:rFonts w:asciiTheme="minorHAnsi" w:hAnsiTheme="minorHAnsi" w:cstheme="minorHAnsi"/>
                <w:color w:val="2F5496" w:themeColor="accent1" w:themeShade="BF"/>
                <w:sz w:val="22"/>
                <w:szCs w:val="22"/>
              </w:rPr>
            </w:pPr>
            <w:r w:rsidRPr="00CF7993">
              <w:rPr>
                <w:rFonts w:asciiTheme="minorHAnsi" w:hAnsiTheme="minorHAnsi" w:cstheme="minorHAnsi"/>
                <w:bCs/>
                <w:color w:val="2F5496" w:themeColor="accent1" w:themeShade="BF"/>
                <w:sz w:val="22"/>
                <w:szCs w:val="22"/>
              </w:rPr>
              <w:t>Network Clinic + Network Link Clinic + Network Host Clinic</w:t>
            </w:r>
          </w:p>
        </w:tc>
      </w:tr>
      <w:tr w:rsidR="001D518C" w14:paraId="5CB2186B" w14:textId="77777777" w:rsidTr="00F5740F">
        <w:trPr>
          <w:trHeight w:val="1032"/>
        </w:trPr>
        <w:tc>
          <w:tcPr>
            <w:tcW w:w="3330" w:type="dxa"/>
            <w:tcBorders>
              <w:top w:val="single" w:sz="12" w:space="0" w:color="A5A5A5" w:themeColor="accent3"/>
              <w:right w:val="single" w:sz="12" w:space="0" w:color="A5A5A5" w:themeColor="accent3"/>
            </w:tcBorders>
            <w:vAlign w:val="center"/>
          </w:tcPr>
          <w:p w14:paraId="3CAF76B2" w14:textId="3AA3EFF9" w:rsidR="001D518C" w:rsidRDefault="001D518C" w:rsidP="00A4111C">
            <w:pPr>
              <w:jc w:val="center"/>
              <w:rPr>
                <w:color w:val="000000"/>
              </w:rPr>
            </w:pPr>
            <w:r>
              <w:rPr>
                <w:color w:val="000000"/>
              </w:rPr>
              <w:t>Provide rel</w:t>
            </w:r>
            <w:r w:rsidR="00366EA7">
              <w:rPr>
                <w:color w:val="000000"/>
              </w:rPr>
              <w:t>evant and timely updates on PCN</w:t>
            </w:r>
          </w:p>
        </w:tc>
        <w:tc>
          <w:tcPr>
            <w:tcW w:w="3330" w:type="dxa"/>
            <w:tcBorders>
              <w:top w:val="single" w:sz="12" w:space="0" w:color="A5A5A5" w:themeColor="accent3"/>
              <w:left w:val="single" w:sz="12" w:space="0" w:color="A5A5A5" w:themeColor="accent3"/>
              <w:right w:val="single" w:sz="12" w:space="0" w:color="A5A5A5" w:themeColor="accent3"/>
            </w:tcBorders>
            <w:shd w:val="clear" w:color="auto" w:fill="DEEAF6" w:themeFill="accent5" w:themeFillTint="33"/>
            <w:vAlign w:val="center"/>
          </w:tcPr>
          <w:p w14:paraId="32695CC9" w14:textId="528BD4B6" w:rsidR="001D518C" w:rsidRPr="00955A8C" w:rsidRDefault="001D518C" w:rsidP="00A4111C">
            <w:pPr>
              <w:jc w:val="center"/>
              <w:rPr>
                <w:b/>
                <w:bCs/>
                <w:color w:val="000000"/>
              </w:rPr>
            </w:pPr>
            <w:r w:rsidRPr="00955A8C">
              <w:rPr>
                <w:b/>
                <w:bCs/>
                <w:color w:val="000000"/>
              </w:rPr>
              <w:t xml:space="preserve">Stay informed on PCN updates and connect </w:t>
            </w:r>
            <w:r w:rsidR="00366EA7">
              <w:rPr>
                <w:b/>
                <w:bCs/>
                <w:color w:val="000000"/>
              </w:rPr>
              <w:t>with other members in the PCN</w:t>
            </w:r>
          </w:p>
        </w:tc>
        <w:tc>
          <w:tcPr>
            <w:tcW w:w="3330" w:type="dxa"/>
            <w:tcBorders>
              <w:top w:val="single" w:sz="12" w:space="0" w:color="A5A5A5" w:themeColor="accent3"/>
              <w:left w:val="single" w:sz="12" w:space="0" w:color="A5A5A5" w:themeColor="accent3"/>
            </w:tcBorders>
            <w:vAlign w:val="center"/>
          </w:tcPr>
          <w:p w14:paraId="0F1967DC" w14:textId="1613E007" w:rsidR="001D518C" w:rsidRPr="00784454" w:rsidRDefault="0059738D" w:rsidP="00A4111C">
            <w:pPr>
              <w:jc w:val="center"/>
            </w:pPr>
            <w:r>
              <w:rPr>
                <w:noProof/>
                <w:lang w:val="en-US"/>
              </w:rPr>
              <mc:AlternateContent>
                <mc:Choice Requires="wps">
                  <w:drawing>
                    <wp:anchor distT="0" distB="0" distL="114300" distR="114300" simplePos="0" relativeHeight="251659264" behindDoc="0" locked="0" layoutInCell="1" allowOverlap="1" wp14:anchorId="1386306E" wp14:editId="696FCBB0">
                      <wp:simplePos x="0" y="0"/>
                      <wp:positionH relativeFrom="column">
                        <wp:posOffset>689610</wp:posOffset>
                      </wp:positionH>
                      <wp:positionV relativeFrom="paragraph">
                        <wp:posOffset>99060</wp:posOffset>
                      </wp:positionV>
                      <wp:extent cx="676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2F70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7.8pt" to="107.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CYtgEAALYDAAAOAAAAZHJzL2Uyb0RvYy54bWysU8GO0zAQvSPxD5bvNG21dF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" strokecolor="black [3200]" strokeweight=".5pt">
                      <v:stroke joinstyle="miter"/>
                    </v:line>
                  </w:pict>
                </mc:Fallback>
              </mc:AlternateContent>
            </w:r>
          </w:p>
        </w:tc>
      </w:tr>
      <w:tr w:rsidR="001D518C" w14:paraId="01BB456A" w14:textId="77777777" w:rsidTr="00A4111C">
        <w:trPr>
          <w:trHeight w:val="1897"/>
        </w:trPr>
        <w:tc>
          <w:tcPr>
            <w:tcW w:w="3330" w:type="dxa"/>
            <w:tcBorders>
              <w:right w:val="single" w:sz="12" w:space="0" w:color="A5A5A5" w:themeColor="accent3"/>
            </w:tcBorders>
            <w:vAlign w:val="center"/>
          </w:tcPr>
          <w:p w14:paraId="0C89884F" w14:textId="62798B92" w:rsidR="001D518C" w:rsidRDefault="001D518C" w:rsidP="00955A8C">
            <w:pPr>
              <w:jc w:val="center"/>
            </w:pPr>
            <w:r>
              <w:rPr>
                <w:color w:val="000000"/>
              </w:rPr>
              <w:t>Help connect clinics to</w:t>
            </w:r>
            <w:r w:rsidR="00955A8C">
              <w:rPr>
                <w:color w:val="000000"/>
              </w:rPr>
              <w:t xml:space="preserve"> Quality Improvement supports </w:t>
            </w:r>
          </w:p>
        </w:tc>
        <w:tc>
          <w:tcPr>
            <w:tcW w:w="3330" w:type="dxa"/>
            <w:tcBorders>
              <w:left w:val="single" w:sz="12" w:space="0" w:color="A5A5A5" w:themeColor="accent3"/>
              <w:right w:val="single" w:sz="12" w:space="0" w:color="A5A5A5" w:themeColor="accent3"/>
            </w:tcBorders>
            <w:shd w:val="clear" w:color="auto" w:fill="DEEAF6" w:themeFill="accent5" w:themeFillTint="33"/>
            <w:vAlign w:val="center"/>
          </w:tcPr>
          <w:p w14:paraId="0CF8BF3B" w14:textId="60D9D9E2" w:rsidR="001D518C" w:rsidRPr="00955A8C" w:rsidRDefault="001D518C" w:rsidP="00A4111C">
            <w:pPr>
              <w:jc w:val="center"/>
              <w:rPr>
                <w:rFonts w:ascii="Cambria" w:hAnsi="Cambria"/>
                <w:b/>
                <w:bCs/>
                <w:color w:val="000000"/>
              </w:rPr>
            </w:pPr>
            <w:r w:rsidRPr="00955A8C">
              <w:rPr>
                <w:b/>
                <w:bCs/>
                <w:color w:val="000000"/>
              </w:rPr>
              <w:t xml:space="preserve"> </w:t>
            </w:r>
            <w:r w:rsidR="00955A8C">
              <w:rPr>
                <w:b/>
                <w:bCs/>
                <w:color w:val="000000"/>
              </w:rPr>
              <w:t xml:space="preserve">Access to </w:t>
            </w:r>
            <w:r w:rsidRPr="00955A8C">
              <w:rPr>
                <w:b/>
                <w:bCs/>
                <w:color w:val="000000"/>
              </w:rPr>
              <w:t>various Quality Improvement supports</w:t>
            </w:r>
          </w:p>
        </w:tc>
        <w:tc>
          <w:tcPr>
            <w:tcW w:w="3330" w:type="dxa"/>
            <w:tcBorders>
              <w:left w:val="single" w:sz="12" w:space="0" w:color="A5A5A5" w:themeColor="accent3"/>
            </w:tcBorders>
            <w:vAlign w:val="center"/>
          </w:tcPr>
          <w:p w14:paraId="42DEF3DA" w14:textId="25F86D95" w:rsidR="001D518C" w:rsidRDefault="001D518C" w:rsidP="00955A8C">
            <w:pPr>
              <w:jc w:val="center"/>
              <w:rPr>
                <w:rFonts w:ascii="Cambria" w:hAnsi="Cambria"/>
                <w:color w:val="000000"/>
              </w:rPr>
            </w:pPr>
            <w:r w:rsidRPr="00784454">
              <w:t xml:space="preserve">Identify opportunities for </w:t>
            </w:r>
            <w:r w:rsidR="0048193E">
              <w:t>Q</w:t>
            </w:r>
            <w:r w:rsidRPr="00784454">
              <w:t xml:space="preserve">uality </w:t>
            </w:r>
            <w:r w:rsidR="0048193E">
              <w:t>I</w:t>
            </w:r>
            <w:r w:rsidRPr="00784454">
              <w:t>mprovement and optimize practice to facilitate successful team-based care</w:t>
            </w:r>
            <w:r>
              <w:t xml:space="preserve"> and/or other PCN S</w:t>
            </w:r>
            <w:r w:rsidR="00366EA7">
              <w:t>ervices (e.g. Patient Waitlist)</w:t>
            </w:r>
          </w:p>
        </w:tc>
      </w:tr>
      <w:tr w:rsidR="0048193E" w14:paraId="75AA19F2" w14:textId="77777777" w:rsidTr="00A4111C">
        <w:trPr>
          <w:trHeight w:val="1528"/>
        </w:trPr>
        <w:tc>
          <w:tcPr>
            <w:tcW w:w="3330" w:type="dxa"/>
            <w:tcBorders>
              <w:right w:val="single" w:sz="12" w:space="0" w:color="A5A5A5" w:themeColor="accent3"/>
            </w:tcBorders>
            <w:vAlign w:val="center"/>
          </w:tcPr>
          <w:p w14:paraId="0862AE8E" w14:textId="22CF4F68" w:rsidR="00A4111C" w:rsidRPr="00A4111C" w:rsidRDefault="00955A8C" w:rsidP="00955A8C">
            <w:pPr>
              <w:jc w:val="center"/>
              <w:rPr>
                <w:color w:val="000000"/>
              </w:rPr>
            </w:pPr>
            <w:r>
              <w:rPr>
                <w:color w:val="000000"/>
              </w:rPr>
              <w:t xml:space="preserve">Engage and support clinics in the design and use of </w:t>
            </w:r>
            <w:r w:rsidR="0065472B">
              <w:rPr>
                <w:color w:val="000000"/>
              </w:rPr>
              <w:t>the local central</w:t>
            </w:r>
            <w:r w:rsidR="0048193E">
              <w:rPr>
                <w:color w:val="000000"/>
              </w:rPr>
              <w:t xml:space="preserve"> waitlist a</w:t>
            </w:r>
            <w:r w:rsidR="00366EA7">
              <w:rPr>
                <w:color w:val="000000"/>
              </w:rPr>
              <w:t>nd Patient Attachment Mechanism</w:t>
            </w:r>
          </w:p>
        </w:tc>
        <w:tc>
          <w:tcPr>
            <w:tcW w:w="3330" w:type="dxa"/>
            <w:tcBorders>
              <w:left w:val="single" w:sz="12" w:space="0" w:color="A5A5A5" w:themeColor="accent3"/>
              <w:right w:val="single" w:sz="12" w:space="0" w:color="A5A5A5" w:themeColor="accent3"/>
            </w:tcBorders>
            <w:shd w:val="clear" w:color="auto" w:fill="DEEAF6" w:themeFill="accent5" w:themeFillTint="33"/>
            <w:vAlign w:val="center"/>
          </w:tcPr>
          <w:p w14:paraId="7865A59C" w14:textId="420569ED" w:rsidR="0048193E" w:rsidRPr="00955A8C" w:rsidRDefault="0048193E" w:rsidP="00A4111C">
            <w:pPr>
              <w:jc w:val="center"/>
              <w:rPr>
                <w:rFonts w:ascii="Cambria" w:hAnsi="Cambria"/>
                <w:b/>
                <w:bCs/>
                <w:color w:val="000000"/>
              </w:rPr>
            </w:pPr>
            <w:r w:rsidRPr="00955A8C">
              <w:rPr>
                <w:b/>
                <w:bCs/>
              </w:rPr>
              <w:t>U</w:t>
            </w:r>
            <w:r w:rsidR="0065472B">
              <w:rPr>
                <w:b/>
                <w:bCs/>
              </w:rPr>
              <w:t xml:space="preserve">tilize the local central </w:t>
            </w:r>
            <w:r w:rsidRPr="00955A8C">
              <w:rPr>
                <w:b/>
                <w:bCs/>
              </w:rPr>
              <w:t>waitlist and Patient Attachment Mechanism</w:t>
            </w:r>
            <w:r w:rsidR="00955A8C">
              <w:rPr>
                <w:b/>
                <w:bCs/>
              </w:rPr>
              <w:t xml:space="preserve"> (PAM)</w:t>
            </w:r>
            <w:r w:rsidRPr="00955A8C">
              <w:rPr>
                <w:b/>
                <w:bCs/>
              </w:rPr>
              <w:t>*</w:t>
            </w:r>
          </w:p>
        </w:tc>
        <w:tc>
          <w:tcPr>
            <w:tcW w:w="3330" w:type="dxa"/>
            <w:tcBorders>
              <w:left w:val="single" w:sz="12" w:space="0" w:color="A5A5A5" w:themeColor="accent3"/>
            </w:tcBorders>
            <w:vAlign w:val="center"/>
          </w:tcPr>
          <w:p w14:paraId="24A3BD1D" w14:textId="1CBC373A" w:rsidR="0048193E" w:rsidRPr="00955A8C" w:rsidRDefault="00955A8C" w:rsidP="00A4111C">
            <w:pPr>
              <w:jc w:val="center"/>
              <w:rPr>
                <w:color w:val="000000"/>
              </w:rPr>
            </w:pPr>
            <w:r>
              <w:rPr>
                <w:color w:val="000000"/>
              </w:rPr>
              <w:t>Use the Central Waitlist to refer unattached patients and the PAM to attach patients (if capacity allows)**</w:t>
            </w:r>
          </w:p>
        </w:tc>
      </w:tr>
      <w:tr w:rsidR="0048193E" w14:paraId="27D66BF1" w14:textId="77777777" w:rsidTr="00A4111C">
        <w:trPr>
          <w:trHeight w:val="1780"/>
        </w:trPr>
        <w:tc>
          <w:tcPr>
            <w:tcW w:w="3330" w:type="dxa"/>
            <w:tcBorders>
              <w:right w:val="single" w:sz="12" w:space="0" w:color="A5A5A5" w:themeColor="accent3"/>
            </w:tcBorders>
            <w:vAlign w:val="center"/>
          </w:tcPr>
          <w:p w14:paraId="19B23E5F" w14:textId="5E646506" w:rsidR="00A4111C" w:rsidRPr="00A4111C" w:rsidRDefault="0048193E" w:rsidP="00366EA7">
            <w:pPr>
              <w:jc w:val="center"/>
              <w:rPr>
                <w:color w:val="000000"/>
              </w:rPr>
            </w:pPr>
            <w:r w:rsidRPr="002C6AF1">
              <w:rPr>
                <w:color w:val="000000"/>
              </w:rPr>
              <w:t>Provide remuneration</w:t>
            </w:r>
            <w:r w:rsidR="00366EA7">
              <w:rPr>
                <w:color w:val="000000"/>
              </w:rPr>
              <w:t xml:space="preserve"> and PCN team support</w:t>
            </w:r>
            <w:r w:rsidRPr="002C6AF1">
              <w:rPr>
                <w:color w:val="000000"/>
              </w:rPr>
              <w:t xml:space="preserve"> for </w:t>
            </w:r>
            <w:r>
              <w:rPr>
                <w:color w:val="000000"/>
              </w:rPr>
              <w:t>parti</w:t>
            </w:r>
            <w:r w:rsidR="00366EA7">
              <w:rPr>
                <w:color w:val="000000"/>
              </w:rPr>
              <w:t>cipation in planning activities</w:t>
            </w:r>
          </w:p>
        </w:tc>
        <w:tc>
          <w:tcPr>
            <w:tcW w:w="3330" w:type="dxa"/>
            <w:tcBorders>
              <w:left w:val="single" w:sz="12" w:space="0" w:color="A5A5A5" w:themeColor="accent3"/>
              <w:right w:val="single" w:sz="12" w:space="0" w:color="A5A5A5" w:themeColor="accent3"/>
            </w:tcBorders>
            <w:shd w:val="clear" w:color="auto" w:fill="DEEAF6" w:themeFill="accent5" w:themeFillTint="33"/>
            <w:vAlign w:val="center"/>
          </w:tcPr>
          <w:p w14:paraId="08876FAE" w14:textId="6F0EF80D" w:rsidR="0048193E" w:rsidRPr="00366EA7" w:rsidRDefault="00366EA7" w:rsidP="00A4111C">
            <w:pPr>
              <w:jc w:val="center"/>
              <w:rPr>
                <w:b/>
                <w:bCs/>
                <w:color w:val="000000"/>
              </w:rPr>
            </w:pPr>
            <w:r w:rsidRPr="00366EA7">
              <w:rPr>
                <w:b/>
                <w:bCs/>
                <w:color w:val="000000"/>
              </w:rPr>
              <w:t>Suppor</w:t>
            </w:r>
            <w:r w:rsidR="0065472B">
              <w:rPr>
                <w:b/>
                <w:bCs/>
                <w:color w:val="000000"/>
              </w:rPr>
              <w:t>ts and r</w:t>
            </w:r>
            <w:r w:rsidRPr="00366EA7">
              <w:rPr>
                <w:b/>
                <w:bCs/>
                <w:color w:val="000000"/>
              </w:rPr>
              <w:t>emuneration to participate in planning activities</w:t>
            </w:r>
          </w:p>
        </w:tc>
        <w:tc>
          <w:tcPr>
            <w:tcW w:w="3330" w:type="dxa"/>
            <w:tcBorders>
              <w:left w:val="single" w:sz="12" w:space="0" w:color="A5A5A5" w:themeColor="accent3"/>
            </w:tcBorders>
            <w:vAlign w:val="center"/>
          </w:tcPr>
          <w:p w14:paraId="26E1CEEE" w14:textId="668407A7" w:rsidR="006A5BF3" w:rsidRPr="00A4111C" w:rsidRDefault="006A5BF3" w:rsidP="00366EA7">
            <w:pPr>
              <w:jc w:val="center"/>
            </w:pPr>
            <w:r>
              <w:rPr>
                <w:color w:val="000000"/>
              </w:rPr>
              <w:t xml:space="preserve">Aim to work collaboratively </w:t>
            </w:r>
            <w:r>
              <w:t>with the PCN team and their partners</w:t>
            </w:r>
            <w:r w:rsidR="00366EA7" w:rsidRPr="00366EA7">
              <w:rPr>
                <w:rFonts w:ascii="Vrinda" w:hAnsi="Vrinda" w:cs="Vrinda"/>
                <w:sz w:val="20"/>
                <w:szCs w:val="20"/>
                <w:vertAlign w:val="superscript"/>
              </w:rPr>
              <w:t>†</w:t>
            </w:r>
            <w:r w:rsidR="008A73D7">
              <w:t xml:space="preserve"> </w:t>
            </w:r>
            <w:r w:rsidR="00366EA7">
              <w:t>&amp; be open</w:t>
            </w:r>
            <w:r w:rsidR="003551E6">
              <w:rPr>
                <w:color w:val="000000"/>
              </w:rPr>
              <w:t xml:space="preserve"> to change within the PCN and its services </w:t>
            </w:r>
            <w:r w:rsidR="0065472B">
              <w:rPr>
                <w:color w:val="000000"/>
              </w:rPr>
              <w:t>as we work through this process</w:t>
            </w:r>
          </w:p>
        </w:tc>
      </w:tr>
      <w:tr w:rsidR="00412CDD" w14:paraId="6F83911A" w14:textId="77777777" w:rsidTr="00A4111C">
        <w:trPr>
          <w:trHeight w:val="845"/>
        </w:trPr>
        <w:tc>
          <w:tcPr>
            <w:tcW w:w="3330" w:type="dxa"/>
            <w:tcBorders>
              <w:right w:val="single" w:sz="12" w:space="0" w:color="A5A5A5" w:themeColor="accent3"/>
            </w:tcBorders>
            <w:vAlign w:val="center"/>
          </w:tcPr>
          <w:p w14:paraId="67F7BEC9" w14:textId="76C614F9" w:rsidR="00412CDD" w:rsidRDefault="00412CDD" w:rsidP="00412CDD">
            <w:pPr>
              <w:jc w:val="center"/>
            </w:pPr>
            <w:r w:rsidRPr="002C6AF1">
              <w:rPr>
                <w:color w:val="000000"/>
              </w:rPr>
              <w:lastRenderedPageBreak/>
              <w:t>Provide Physicians</w:t>
            </w:r>
            <w:r>
              <w:rPr>
                <w:color w:val="000000"/>
              </w:rPr>
              <w:t>, Nurse Practitioners</w:t>
            </w:r>
            <w:r w:rsidRPr="002C6AF1">
              <w:rPr>
                <w:color w:val="000000"/>
              </w:rPr>
              <w:t xml:space="preserve"> and </w:t>
            </w:r>
            <w:r>
              <w:rPr>
                <w:color w:val="000000"/>
              </w:rPr>
              <w:t xml:space="preserve">Clinic </w:t>
            </w:r>
            <w:r w:rsidRPr="002C6AF1">
              <w:rPr>
                <w:color w:val="000000"/>
              </w:rPr>
              <w:t xml:space="preserve">staff with </w:t>
            </w:r>
            <w:r>
              <w:rPr>
                <w:color w:val="000000"/>
              </w:rPr>
              <w:t xml:space="preserve">cultural safety </w:t>
            </w:r>
            <w:r w:rsidR="0065472B">
              <w:rPr>
                <w:color w:val="000000"/>
              </w:rPr>
              <w:t>and trauma informed training</w:t>
            </w:r>
          </w:p>
        </w:tc>
        <w:tc>
          <w:tcPr>
            <w:tcW w:w="3330" w:type="dxa"/>
            <w:tcBorders>
              <w:left w:val="single" w:sz="12" w:space="0" w:color="A5A5A5" w:themeColor="accent3"/>
              <w:right w:val="single" w:sz="12" w:space="0" w:color="A5A5A5" w:themeColor="accent3"/>
            </w:tcBorders>
            <w:shd w:val="clear" w:color="auto" w:fill="DEEAF6" w:themeFill="accent5" w:themeFillTint="33"/>
            <w:vAlign w:val="center"/>
          </w:tcPr>
          <w:p w14:paraId="3C1DAD43" w14:textId="5E439B34" w:rsidR="00412CDD" w:rsidRPr="00DD0CC7" w:rsidRDefault="00412CDD" w:rsidP="00412CDD">
            <w:pPr>
              <w:jc w:val="center"/>
              <w:rPr>
                <w:rFonts w:ascii="Cambria" w:hAnsi="Cambria"/>
                <w:b/>
                <w:bCs/>
                <w:color w:val="000000"/>
              </w:rPr>
            </w:pPr>
            <w:r w:rsidRPr="00DD0CC7">
              <w:rPr>
                <w:b/>
                <w:bCs/>
                <w:color w:val="000000"/>
              </w:rPr>
              <w:t>Support and training to help enhance culturally safe care in your clin</w:t>
            </w:r>
            <w:r w:rsidR="0065472B">
              <w:rPr>
                <w:b/>
                <w:bCs/>
                <w:color w:val="000000"/>
              </w:rPr>
              <w:t>ic and improve patient outcomes</w:t>
            </w:r>
          </w:p>
        </w:tc>
        <w:tc>
          <w:tcPr>
            <w:tcW w:w="3330" w:type="dxa"/>
            <w:tcBorders>
              <w:left w:val="single" w:sz="12" w:space="0" w:color="A5A5A5" w:themeColor="accent3"/>
            </w:tcBorders>
            <w:vAlign w:val="center"/>
          </w:tcPr>
          <w:p w14:paraId="1A7AF2A2" w14:textId="62A5F2E7" w:rsidR="00412CDD" w:rsidRDefault="00412CDD" w:rsidP="00412CDD">
            <w:pPr>
              <w:jc w:val="center"/>
              <w:rPr>
                <w:rFonts w:ascii="Cambria" w:hAnsi="Cambria"/>
                <w:color w:val="000000"/>
              </w:rPr>
            </w:pPr>
            <w:r>
              <w:rPr>
                <w:color w:val="000000"/>
              </w:rPr>
              <w:t xml:space="preserve">Participate in </w:t>
            </w:r>
            <w:r w:rsidRPr="00B0670A">
              <w:rPr>
                <w:color w:val="000000"/>
              </w:rPr>
              <w:t>cultural safety and trauma informed training</w:t>
            </w:r>
          </w:p>
        </w:tc>
      </w:tr>
      <w:tr w:rsidR="00412CDD" w14:paraId="429119F4" w14:textId="77777777" w:rsidTr="00A4111C">
        <w:trPr>
          <w:trHeight w:val="1987"/>
        </w:trPr>
        <w:tc>
          <w:tcPr>
            <w:tcW w:w="3330" w:type="dxa"/>
            <w:tcBorders>
              <w:bottom w:val="single" w:sz="12" w:space="0" w:color="A5A5A5" w:themeColor="accent3"/>
              <w:right w:val="single" w:sz="12" w:space="0" w:color="A5A5A5" w:themeColor="accent3"/>
            </w:tcBorders>
            <w:vAlign w:val="center"/>
          </w:tcPr>
          <w:p w14:paraId="25628C0E" w14:textId="02D74650" w:rsidR="00412CDD" w:rsidRPr="00A4111C" w:rsidRDefault="00412CDD" w:rsidP="00412CDD">
            <w:pPr>
              <w:jc w:val="center"/>
              <w:rPr>
                <w:color w:val="000000"/>
              </w:rPr>
            </w:pPr>
            <w:r>
              <w:rPr>
                <w:color w:val="000000"/>
              </w:rPr>
              <w:t>Work closely with clinics to monitor successes and challenges with PCN services and make improvements through co-created fe</w:t>
            </w:r>
            <w:r w:rsidR="0065472B">
              <w:rPr>
                <w:color w:val="000000"/>
              </w:rPr>
              <w:t>edback and evaluation processes</w:t>
            </w:r>
          </w:p>
        </w:tc>
        <w:tc>
          <w:tcPr>
            <w:tcW w:w="3330" w:type="dxa"/>
            <w:tcBorders>
              <w:left w:val="single" w:sz="12" w:space="0" w:color="A5A5A5" w:themeColor="accent3"/>
              <w:bottom w:val="single" w:sz="12" w:space="0" w:color="A5A5A5" w:themeColor="accent3"/>
              <w:right w:val="single" w:sz="12" w:space="0" w:color="A5A5A5" w:themeColor="accent3"/>
            </w:tcBorders>
            <w:shd w:val="clear" w:color="auto" w:fill="DEEAF6" w:themeFill="accent5" w:themeFillTint="33"/>
            <w:vAlign w:val="center"/>
          </w:tcPr>
          <w:p w14:paraId="06E0A3C9" w14:textId="7EF10A9D" w:rsidR="00412CDD" w:rsidRPr="00DD0CC7" w:rsidRDefault="0065472B" w:rsidP="0065472B">
            <w:pPr>
              <w:jc w:val="center"/>
              <w:rPr>
                <w:b/>
                <w:bCs/>
              </w:rPr>
            </w:pPr>
            <w:r>
              <w:rPr>
                <w:b/>
                <w:bCs/>
              </w:rPr>
              <w:t>Process for clinic concerns and ideas to inform the continued improvement of the services</w:t>
            </w:r>
          </w:p>
        </w:tc>
        <w:tc>
          <w:tcPr>
            <w:tcW w:w="3330" w:type="dxa"/>
            <w:tcBorders>
              <w:left w:val="single" w:sz="12" w:space="0" w:color="A5A5A5" w:themeColor="accent3"/>
              <w:bottom w:val="single" w:sz="12" w:space="0" w:color="A5A5A5" w:themeColor="accent3"/>
            </w:tcBorders>
            <w:vAlign w:val="center"/>
          </w:tcPr>
          <w:p w14:paraId="15EC8D1E" w14:textId="11906CE7" w:rsidR="00412CDD" w:rsidRDefault="00412CDD" w:rsidP="00412CDD">
            <w:pPr>
              <w:jc w:val="center"/>
            </w:pPr>
            <w:r w:rsidRPr="009F6FAC">
              <w:rPr>
                <w:shd w:val="clear" w:color="auto" w:fill="FAF9F8"/>
              </w:rPr>
              <w:t xml:space="preserve">Willingness to provide data to inform </w:t>
            </w:r>
            <w:r>
              <w:rPr>
                <w:shd w:val="clear" w:color="auto" w:fill="FAF9F8"/>
              </w:rPr>
              <w:t xml:space="preserve">evaluation and the </w:t>
            </w:r>
            <w:r w:rsidRPr="009F6FAC">
              <w:rPr>
                <w:shd w:val="clear" w:color="auto" w:fill="FAF9F8"/>
              </w:rPr>
              <w:t>refinement of</w:t>
            </w:r>
            <w:r>
              <w:rPr>
                <w:shd w:val="clear" w:color="auto" w:fill="FAF9F8"/>
              </w:rPr>
              <w:t xml:space="preserve"> PCN</w:t>
            </w:r>
            <w:r w:rsidRPr="009F6FAC">
              <w:rPr>
                <w:shd w:val="clear" w:color="auto" w:fill="FAF9F8"/>
              </w:rPr>
              <w:t xml:space="preserve"> </w:t>
            </w:r>
            <w:r>
              <w:rPr>
                <w:shd w:val="clear" w:color="auto" w:fill="FAF9F8"/>
              </w:rPr>
              <w:t>services</w:t>
            </w:r>
            <w:r w:rsidRPr="009F6FAC">
              <w:rPr>
                <w:shd w:val="clear" w:color="auto" w:fill="FAF9F8"/>
              </w:rPr>
              <w:t xml:space="preserve"> </w:t>
            </w:r>
            <w:r>
              <w:rPr>
                <w:shd w:val="clear" w:color="auto" w:fill="FAF9F8"/>
              </w:rPr>
              <w:t>as needed (Based on the PCN se</w:t>
            </w:r>
            <w:r w:rsidR="0065472B">
              <w:rPr>
                <w:shd w:val="clear" w:color="auto" w:fill="FAF9F8"/>
              </w:rPr>
              <w:t>rvices clinic is engaging with)</w:t>
            </w:r>
          </w:p>
        </w:tc>
      </w:tr>
      <w:tr w:rsidR="00412CDD" w:rsidRPr="00CF7993" w14:paraId="3D1992A4" w14:textId="77777777" w:rsidTr="00A4111C">
        <w:trPr>
          <w:trHeight w:val="340"/>
        </w:trPr>
        <w:tc>
          <w:tcPr>
            <w:tcW w:w="9990" w:type="dxa"/>
            <w:gridSpan w:val="3"/>
            <w:tcBorders>
              <w:left w:val="single" w:sz="12" w:space="0" w:color="A5A5A5" w:themeColor="accent3"/>
              <w:right w:val="single" w:sz="12" w:space="0" w:color="A5A5A5" w:themeColor="accent3"/>
            </w:tcBorders>
            <w:shd w:val="clear" w:color="auto" w:fill="auto"/>
            <w:vAlign w:val="center"/>
          </w:tcPr>
          <w:p w14:paraId="41FDB51B" w14:textId="191B8282" w:rsidR="00412CDD" w:rsidRPr="00CF7993" w:rsidRDefault="00412CDD" w:rsidP="00412CDD">
            <w:pPr>
              <w:pStyle w:val="Heading2"/>
              <w:jc w:val="center"/>
              <w:outlineLvl w:val="1"/>
              <w:rPr>
                <w:rFonts w:asciiTheme="minorHAnsi" w:hAnsiTheme="minorHAnsi" w:cstheme="minorHAnsi"/>
                <w:color w:val="2F5496" w:themeColor="accent1" w:themeShade="BF"/>
                <w:sz w:val="22"/>
                <w:szCs w:val="22"/>
              </w:rPr>
            </w:pPr>
            <w:r w:rsidRPr="00CF7993">
              <w:rPr>
                <w:rFonts w:asciiTheme="minorHAnsi" w:hAnsiTheme="minorHAnsi" w:cstheme="minorHAnsi"/>
                <w:bCs/>
                <w:color w:val="2F5496" w:themeColor="accent1" w:themeShade="BF"/>
                <w:sz w:val="22"/>
                <w:szCs w:val="22"/>
              </w:rPr>
              <w:t>Network Link Clinic + Network Host Clinic</w:t>
            </w:r>
          </w:p>
        </w:tc>
      </w:tr>
      <w:tr w:rsidR="00412CDD" w14:paraId="7AC31BB0" w14:textId="77777777" w:rsidTr="00A4111C">
        <w:trPr>
          <w:trHeight w:val="2220"/>
        </w:trPr>
        <w:tc>
          <w:tcPr>
            <w:tcW w:w="3330" w:type="dxa"/>
            <w:tcBorders>
              <w:top w:val="single" w:sz="12" w:space="0" w:color="A5A5A5" w:themeColor="accent3"/>
              <w:bottom w:val="single" w:sz="12" w:space="0" w:color="A5A5A5" w:themeColor="accent3"/>
              <w:right w:val="single" w:sz="12" w:space="0" w:color="A5A5A5" w:themeColor="accent3"/>
            </w:tcBorders>
            <w:vAlign w:val="center"/>
          </w:tcPr>
          <w:p w14:paraId="539D7849" w14:textId="7E5283CF" w:rsidR="00412CDD" w:rsidRPr="00A4111C" w:rsidRDefault="00412CDD" w:rsidP="00412CDD">
            <w:pPr>
              <w:jc w:val="center"/>
              <w:rPr>
                <w:color w:val="000000"/>
              </w:rPr>
            </w:pPr>
            <w:r w:rsidRPr="002C6AF1">
              <w:rPr>
                <w:color w:val="000000"/>
              </w:rPr>
              <w:t xml:space="preserve">Support clinics in their integration of PCN </w:t>
            </w:r>
            <w:r>
              <w:rPr>
                <w:color w:val="000000"/>
              </w:rPr>
              <w:t>A</w:t>
            </w:r>
            <w:r w:rsidRPr="002C6AF1">
              <w:rPr>
                <w:color w:val="000000"/>
              </w:rPr>
              <w:t xml:space="preserve">llied </w:t>
            </w:r>
            <w:r>
              <w:rPr>
                <w:color w:val="000000"/>
              </w:rPr>
              <w:t>H</w:t>
            </w:r>
            <w:r w:rsidRPr="002C6AF1">
              <w:rPr>
                <w:color w:val="000000"/>
              </w:rPr>
              <w:t xml:space="preserve">ealth </w:t>
            </w:r>
            <w:r>
              <w:rPr>
                <w:color w:val="000000"/>
              </w:rPr>
              <w:t>P</w:t>
            </w:r>
            <w:r w:rsidRPr="002C6AF1">
              <w:rPr>
                <w:color w:val="000000"/>
              </w:rPr>
              <w:t xml:space="preserve">roviders, </w:t>
            </w:r>
            <w:r>
              <w:rPr>
                <w:color w:val="000000"/>
              </w:rPr>
              <w:t>N</w:t>
            </w:r>
            <w:r w:rsidRPr="002C6AF1">
              <w:rPr>
                <w:color w:val="000000"/>
              </w:rPr>
              <w:t>urses and</w:t>
            </w:r>
            <w:r>
              <w:rPr>
                <w:color w:val="000000"/>
              </w:rPr>
              <w:t>/or</w:t>
            </w:r>
            <w:r w:rsidRPr="002C6AF1">
              <w:rPr>
                <w:color w:val="000000"/>
              </w:rPr>
              <w:t xml:space="preserve"> </w:t>
            </w:r>
            <w:r>
              <w:rPr>
                <w:color w:val="000000"/>
              </w:rPr>
              <w:t>P</w:t>
            </w:r>
            <w:r w:rsidRPr="002C6AF1">
              <w:rPr>
                <w:color w:val="000000"/>
              </w:rPr>
              <w:t>harmacists</w:t>
            </w:r>
            <w:r>
              <w:rPr>
                <w:color w:val="000000"/>
              </w:rPr>
              <w:t xml:space="preserve"> including training on team-based care, </w:t>
            </w:r>
            <w:r w:rsidRPr="002C6AF1">
              <w:rPr>
                <w:color w:val="000000"/>
              </w:rPr>
              <w:t>assistance, materials</w:t>
            </w:r>
            <w:r>
              <w:rPr>
                <w:color w:val="000000"/>
              </w:rPr>
              <w:t>,</w:t>
            </w:r>
            <w:r w:rsidRPr="002C6AF1">
              <w:rPr>
                <w:color w:val="000000"/>
              </w:rPr>
              <w:t xml:space="preserve"> resources</w:t>
            </w:r>
            <w:r>
              <w:rPr>
                <w:color w:val="000000"/>
              </w:rPr>
              <w:t>,</w:t>
            </w:r>
            <w:r w:rsidR="0065472B">
              <w:rPr>
                <w:color w:val="000000"/>
              </w:rPr>
              <w:t xml:space="preserve"> and compensation as applicable</w:t>
            </w:r>
          </w:p>
        </w:tc>
        <w:tc>
          <w:tcPr>
            <w:tcW w:w="333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DEEAF6" w:themeFill="accent5" w:themeFillTint="33"/>
            <w:vAlign w:val="center"/>
          </w:tcPr>
          <w:p w14:paraId="2E80369B" w14:textId="3E978998" w:rsidR="00412CDD" w:rsidRPr="0065472B" w:rsidRDefault="00412CDD" w:rsidP="00412CDD">
            <w:pPr>
              <w:jc w:val="center"/>
              <w:rPr>
                <w:b/>
                <w:bCs/>
              </w:rPr>
            </w:pPr>
            <w:r w:rsidRPr="0065472B">
              <w:rPr>
                <w:b/>
                <w:bCs/>
                <w:color w:val="000000"/>
              </w:rPr>
              <w:t xml:space="preserve">Access new team-based care services as well as consult with or refer to PCN Health Care Providers located within your PCN </w:t>
            </w:r>
            <w:r w:rsidRPr="0065472B">
              <w:rPr>
                <w:b/>
                <w:bCs/>
                <w:i/>
                <w:color w:val="000000"/>
              </w:rPr>
              <w:t>(shared with other PCN members)</w:t>
            </w:r>
          </w:p>
        </w:tc>
        <w:tc>
          <w:tcPr>
            <w:tcW w:w="3330" w:type="dxa"/>
            <w:tcBorders>
              <w:top w:val="single" w:sz="12" w:space="0" w:color="A5A5A5" w:themeColor="accent3"/>
              <w:left w:val="single" w:sz="12" w:space="0" w:color="A5A5A5" w:themeColor="accent3"/>
              <w:bottom w:val="single" w:sz="12" w:space="0" w:color="A5A5A5" w:themeColor="accent3"/>
            </w:tcBorders>
            <w:vAlign w:val="center"/>
          </w:tcPr>
          <w:p w14:paraId="0AF91ACB" w14:textId="7E25922F" w:rsidR="00412CDD" w:rsidRDefault="00412CDD" w:rsidP="00412CDD">
            <w:pPr>
              <w:jc w:val="center"/>
            </w:pPr>
            <w:r>
              <w:rPr>
                <w:color w:val="000000"/>
              </w:rPr>
              <w:t>Willingness to share the PCN services (including the Allied Health team, Nurses and Pharmacists) with other clinics and the wider PCN, and participate in the requ</w:t>
            </w:r>
            <w:r w:rsidR="0065472B">
              <w:rPr>
                <w:color w:val="000000"/>
              </w:rPr>
              <w:t>ired training (team-based care)</w:t>
            </w:r>
          </w:p>
        </w:tc>
      </w:tr>
      <w:tr w:rsidR="00412CDD" w:rsidRPr="00CF7993" w14:paraId="2E8B2F20" w14:textId="77777777" w:rsidTr="00A4111C">
        <w:trPr>
          <w:trHeight w:val="340"/>
        </w:trPr>
        <w:tc>
          <w:tcPr>
            <w:tcW w:w="9990" w:type="dxa"/>
            <w:gridSpan w:val="3"/>
            <w:tcBorders>
              <w:left w:val="single" w:sz="12" w:space="0" w:color="A5A5A5" w:themeColor="accent3"/>
              <w:bottom w:val="single" w:sz="12" w:space="0" w:color="A5A5A5" w:themeColor="accent3"/>
              <w:right w:val="single" w:sz="12" w:space="0" w:color="A5A5A5" w:themeColor="accent3"/>
            </w:tcBorders>
            <w:shd w:val="clear" w:color="auto" w:fill="auto"/>
            <w:vAlign w:val="center"/>
          </w:tcPr>
          <w:p w14:paraId="16F77689" w14:textId="2C9BB1CC" w:rsidR="00412CDD" w:rsidRPr="00CF7993" w:rsidRDefault="00412CDD" w:rsidP="00412CDD">
            <w:pPr>
              <w:pStyle w:val="Heading2"/>
              <w:jc w:val="center"/>
              <w:outlineLvl w:val="1"/>
              <w:rPr>
                <w:rFonts w:asciiTheme="minorHAnsi" w:hAnsiTheme="minorHAnsi" w:cstheme="minorHAnsi"/>
                <w:color w:val="2F5496" w:themeColor="accent1" w:themeShade="BF"/>
                <w:sz w:val="22"/>
                <w:szCs w:val="22"/>
              </w:rPr>
            </w:pPr>
            <w:r w:rsidRPr="00CF7993">
              <w:rPr>
                <w:rFonts w:asciiTheme="minorHAnsi" w:hAnsiTheme="minorHAnsi" w:cstheme="minorHAnsi"/>
                <w:bCs/>
                <w:color w:val="2F5496" w:themeColor="accent1" w:themeShade="BF"/>
                <w:sz w:val="22"/>
                <w:szCs w:val="22"/>
              </w:rPr>
              <w:t>Network Host Clinic</w:t>
            </w:r>
          </w:p>
        </w:tc>
      </w:tr>
      <w:tr w:rsidR="00412CDD" w14:paraId="64B42072" w14:textId="77777777" w:rsidTr="00A4111C">
        <w:trPr>
          <w:trHeight w:val="1212"/>
        </w:trPr>
        <w:tc>
          <w:tcPr>
            <w:tcW w:w="3330" w:type="dxa"/>
            <w:tcBorders>
              <w:top w:val="single" w:sz="12" w:space="0" w:color="A5A5A5" w:themeColor="accent3"/>
              <w:right w:val="single" w:sz="12" w:space="0" w:color="A5A5A5" w:themeColor="accent3"/>
            </w:tcBorders>
            <w:vAlign w:val="center"/>
          </w:tcPr>
          <w:p w14:paraId="27FE48AD" w14:textId="22B5463F" w:rsidR="00412CDD" w:rsidRDefault="00412CDD" w:rsidP="00412CDD">
            <w:pPr>
              <w:jc w:val="center"/>
              <w:rPr>
                <w:color w:val="000000"/>
              </w:rPr>
            </w:pPr>
            <w:r>
              <w:rPr>
                <w:color w:val="000000"/>
              </w:rPr>
              <w:t>Do a space assessment to determine how best to co-locate n</w:t>
            </w:r>
            <w:r w:rsidR="0065472B">
              <w:rPr>
                <w:color w:val="000000"/>
              </w:rPr>
              <w:t>ew team members into the clinic</w:t>
            </w:r>
          </w:p>
        </w:tc>
        <w:tc>
          <w:tcPr>
            <w:tcW w:w="333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DEEAF6" w:themeFill="accent5" w:themeFillTint="33"/>
            <w:vAlign w:val="center"/>
          </w:tcPr>
          <w:p w14:paraId="6136D403" w14:textId="1F54AAB8" w:rsidR="00412CDD" w:rsidRPr="0065472B" w:rsidRDefault="00412CDD" w:rsidP="00412CDD">
            <w:pPr>
              <w:jc w:val="center"/>
              <w:rPr>
                <w:b/>
                <w:bCs/>
                <w:color w:val="000000"/>
              </w:rPr>
            </w:pPr>
            <w:r w:rsidRPr="0065472B">
              <w:rPr>
                <w:b/>
                <w:bCs/>
                <w:color w:val="000000"/>
              </w:rPr>
              <w:t xml:space="preserve">Have new PCN Health Care Providers </w:t>
            </w:r>
            <w:r w:rsidRPr="0065472B">
              <w:rPr>
                <w:b/>
                <w:bCs/>
                <w:i/>
                <w:color w:val="000000"/>
              </w:rPr>
              <w:t>(shared with other PCN members)</w:t>
            </w:r>
            <w:r w:rsidRPr="0065472B">
              <w:rPr>
                <w:b/>
                <w:bCs/>
                <w:color w:val="000000"/>
              </w:rPr>
              <w:t xml:space="preserve"> physically located in your clinic</w:t>
            </w:r>
          </w:p>
        </w:tc>
        <w:tc>
          <w:tcPr>
            <w:tcW w:w="3330" w:type="dxa"/>
            <w:tcBorders>
              <w:top w:val="single" w:sz="12" w:space="0" w:color="A5A5A5" w:themeColor="accent3"/>
              <w:left w:val="single" w:sz="12" w:space="0" w:color="A5A5A5" w:themeColor="accent3"/>
            </w:tcBorders>
            <w:vAlign w:val="center"/>
          </w:tcPr>
          <w:p w14:paraId="0F7055A7" w14:textId="77B967BE" w:rsidR="00412CDD" w:rsidRDefault="00412CDD" w:rsidP="00412CDD">
            <w:pPr>
              <w:jc w:val="center"/>
            </w:pPr>
            <w:r w:rsidRPr="00BD7A62">
              <w:rPr>
                <w:color w:val="000000"/>
              </w:rPr>
              <w:t>Ensure adequate</w:t>
            </w:r>
            <w:r>
              <w:rPr>
                <w:color w:val="000000"/>
              </w:rPr>
              <w:t xml:space="preserve"> and functional</w:t>
            </w:r>
            <w:r w:rsidRPr="00BD7A62">
              <w:rPr>
                <w:color w:val="000000"/>
              </w:rPr>
              <w:t xml:space="preserve"> space to support a</w:t>
            </w:r>
            <w:r>
              <w:rPr>
                <w:color w:val="000000"/>
              </w:rPr>
              <w:t>n</w:t>
            </w:r>
            <w:r w:rsidRPr="00BD7A62">
              <w:rPr>
                <w:color w:val="000000"/>
              </w:rPr>
              <w:t xml:space="preserve"> </w:t>
            </w:r>
            <w:r>
              <w:rPr>
                <w:color w:val="000000"/>
              </w:rPr>
              <w:t>Allied Health</w:t>
            </w:r>
            <w:r w:rsidRPr="00BD7A62">
              <w:rPr>
                <w:color w:val="000000"/>
              </w:rPr>
              <w:t xml:space="preserve"> </w:t>
            </w:r>
            <w:r>
              <w:rPr>
                <w:color w:val="000000"/>
              </w:rPr>
              <w:t>or other Team-Based care</w:t>
            </w:r>
            <w:r w:rsidRPr="00BD7A62">
              <w:rPr>
                <w:color w:val="000000"/>
              </w:rPr>
              <w:t xml:space="preserve"> member</w:t>
            </w:r>
            <w:r>
              <w:rPr>
                <w:color w:val="000000"/>
              </w:rPr>
              <w:t>s in your clinic</w:t>
            </w:r>
          </w:p>
        </w:tc>
      </w:tr>
    </w:tbl>
    <w:p w14:paraId="2749CF87" w14:textId="249B3AD6" w:rsidR="00B201D2" w:rsidRDefault="00B201D2" w:rsidP="001D518C">
      <w:pPr>
        <w:pStyle w:val="Heading2"/>
      </w:pPr>
    </w:p>
    <w:p w14:paraId="54011F0D" w14:textId="7BBDA0D6" w:rsidR="008A73D7" w:rsidRDefault="003656C3" w:rsidP="00382F9D">
      <w:pPr>
        <w:rPr>
          <w:sz w:val="20"/>
          <w:szCs w:val="20"/>
        </w:rPr>
      </w:pPr>
      <w:r w:rsidRPr="00382F9D">
        <w:rPr>
          <w:sz w:val="20"/>
          <w:szCs w:val="20"/>
        </w:rPr>
        <w:t>* The Nanaimo PCN wi</w:t>
      </w:r>
      <w:r w:rsidR="00955A8C">
        <w:rPr>
          <w:sz w:val="20"/>
          <w:szCs w:val="20"/>
        </w:rPr>
        <w:t>ll be implementing a Central</w:t>
      </w:r>
      <w:r w:rsidRPr="00382F9D">
        <w:rPr>
          <w:sz w:val="20"/>
          <w:szCs w:val="20"/>
        </w:rPr>
        <w:t xml:space="preserve"> Patient Waitlist which will include a local process for attaching patients from the waitlist to Physicians and Nurse Practitioners in the Network.   The waitlist is housed provincially by </w:t>
      </w:r>
      <w:proofErr w:type="spellStart"/>
      <w:r w:rsidRPr="00382F9D">
        <w:rPr>
          <w:sz w:val="20"/>
          <w:szCs w:val="20"/>
        </w:rPr>
        <w:t>Healthlink</w:t>
      </w:r>
      <w:proofErr w:type="spellEnd"/>
      <w:r w:rsidRPr="00382F9D">
        <w:rPr>
          <w:sz w:val="20"/>
          <w:szCs w:val="20"/>
        </w:rPr>
        <w:t xml:space="preserve"> BC (8-1-1) and is called the Health Connect Registry.  Once launched in Nanaimo, clinics will be able to direct unattached patients to the waitlist</w:t>
      </w:r>
      <w:r w:rsidR="00382F9D">
        <w:rPr>
          <w:sz w:val="20"/>
          <w:szCs w:val="20"/>
        </w:rPr>
        <w:t xml:space="preserve">, as well as, </w:t>
      </w:r>
      <w:r w:rsidR="008F2C67" w:rsidRPr="00382F9D">
        <w:rPr>
          <w:sz w:val="20"/>
          <w:szCs w:val="20"/>
        </w:rPr>
        <w:t xml:space="preserve">utilize the waitlist to attach patients rather than advertise that they are accepting patients.  </w:t>
      </w:r>
      <w:r w:rsidR="00382F9D" w:rsidRPr="00382F9D">
        <w:rPr>
          <w:sz w:val="20"/>
          <w:szCs w:val="20"/>
        </w:rPr>
        <w:t xml:space="preserve"> The attachment mechanism will be designed locally with clinics and staffed by a patient attachment coordinator. </w:t>
      </w:r>
    </w:p>
    <w:p w14:paraId="7B9F6520" w14:textId="5DCD026C" w:rsidR="00955A8C" w:rsidRDefault="00955A8C" w:rsidP="00382F9D">
      <w:pPr>
        <w:rPr>
          <w:sz w:val="20"/>
          <w:szCs w:val="20"/>
        </w:rPr>
      </w:pPr>
      <w:r>
        <w:rPr>
          <w:sz w:val="20"/>
          <w:szCs w:val="20"/>
        </w:rPr>
        <w:t xml:space="preserve">**While Physicians will be encouraged to use the Central Patient Waitlist and Patient Attachment Mechanism when they have capacity for attachment, this does not prevent Physicians from attaching patients outside of this at their own discretion. </w:t>
      </w:r>
    </w:p>
    <w:p w14:paraId="07B7070C" w14:textId="50FE53A7" w:rsidR="00366EA7" w:rsidRPr="00366EA7" w:rsidRDefault="00366EA7" w:rsidP="00DD0CC7">
      <w:pPr>
        <w:rPr>
          <w:sz w:val="20"/>
          <w:szCs w:val="20"/>
        </w:rPr>
      </w:pPr>
      <w:r w:rsidRPr="00366EA7">
        <w:rPr>
          <w:rFonts w:ascii="Vrinda" w:hAnsi="Vrinda" w:cs="Vrinda"/>
          <w:sz w:val="20"/>
          <w:szCs w:val="20"/>
          <w:vertAlign w:val="superscript"/>
        </w:rPr>
        <w:t>†</w:t>
      </w:r>
      <w:r w:rsidRPr="00366EA7">
        <w:rPr>
          <w:rFonts w:cs="Vrinda"/>
          <w:sz w:val="20"/>
          <w:szCs w:val="20"/>
        </w:rPr>
        <w:t xml:space="preserve">Clinics will primarily work with the PCN staff team </w:t>
      </w:r>
      <w:r>
        <w:rPr>
          <w:rFonts w:cs="Vrinda"/>
          <w:sz w:val="20"/>
          <w:szCs w:val="20"/>
        </w:rPr>
        <w:t>which include PCN Physician Leads, Division of Fami</w:t>
      </w:r>
      <w:r w:rsidR="00136571">
        <w:rPr>
          <w:rFonts w:cs="Vrinda"/>
          <w:sz w:val="20"/>
          <w:szCs w:val="20"/>
        </w:rPr>
        <w:t>ly P</w:t>
      </w:r>
      <w:r>
        <w:rPr>
          <w:rFonts w:cs="Vrinda"/>
          <w:sz w:val="20"/>
          <w:szCs w:val="20"/>
        </w:rPr>
        <w:t>ractice PCN Manager</w:t>
      </w:r>
      <w:r w:rsidR="00DD0CC7">
        <w:rPr>
          <w:rFonts w:cs="Vrinda"/>
          <w:sz w:val="20"/>
          <w:szCs w:val="20"/>
        </w:rPr>
        <w:t xml:space="preserve">, </w:t>
      </w:r>
      <w:r>
        <w:rPr>
          <w:rFonts w:cs="Vrinda"/>
          <w:sz w:val="20"/>
          <w:szCs w:val="20"/>
        </w:rPr>
        <w:t>Change Lead</w:t>
      </w:r>
      <w:r w:rsidR="00DD0CC7">
        <w:rPr>
          <w:rFonts w:cs="Vrinda"/>
          <w:sz w:val="20"/>
          <w:szCs w:val="20"/>
        </w:rPr>
        <w:t>, &amp; Coordinators</w:t>
      </w:r>
      <w:r>
        <w:rPr>
          <w:rFonts w:cs="Vrinda"/>
          <w:sz w:val="20"/>
          <w:szCs w:val="20"/>
        </w:rPr>
        <w:t>, Island Health PCN Manager and the Practice Support Program.  At times other partners</w:t>
      </w:r>
      <w:r w:rsidR="00DD0CC7">
        <w:rPr>
          <w:rFonts w:cs="Vrinda"/>
          <w:sz w:val="20"/>
          <w:szCs w:val="20"/>
        </w:rPr>
        <w:t xml:space="preserve"> will be involved depending on the activity, such as local Indigenous partners,</w:t>
      </w:r>
      <w:r>
        <w:rPr>
          <w:rFonts w:cs="Vrinda"/>
          <w:sz w:val="20"/>
          <w:szCs w:val="20"/>
        </w:rPr>
        <w:t xml:space="preserve"> GPSC Team-Based Care Coaches,</w:t>
      </w:r>
      <w:r w:rsidR="00DD0CC7">
        <w:rPr>
          <w:rFonts w:cs="Vrinda"/>
          <w:sz w:val="20"/>
          <w:szCs w:val="20"/>
        </w:rPr>
        <w:t xml:space="preserve"> and Evaluation Consultants. </w:t>
      </w:r>
    </w:p>
    <w:p w14:paraId="722CF303" w14:textId="5C550B2A" w:rsidR="00B201D2" w:rsidRPr="00382F9D" w:rsidRDefault="00B201D2" w:rsidP="00382F9D">
      <w:pPr>
        <w:rPr>
          <w:rFonts w:asciiTheme="majorHAnsi" w:eastAsiaTheme="majorEastAsia" w:hAnsiTheme="majorHAnsi" w:cstheme="majorBidi"/>
          <w:bCs/>
          <w:color w:val="005487"/>
          <w:sz w:val="28"/>
          <w:szCs w:val="26"/>
        </w:rPr>
      </w:pPr>
      <w:r>
        <w:br w:type="page"/>
      </w:r>
    </w:p>
    <w:p w14:paraId="65074AB5" w14:textId="254BD0E5" w:rsidR="008B4A18" w:rsidRPr="003863E8" w:rsidRDefault="00C916B9" w:rsidP="003863E8">
      <w:pPr>
        <w:pStyle w:val="Heading1"/>
        <w:rPr>
          <w:b/>
          <w:bCs/>
        </w:rPr>
      </w:pPr>
      <w:r>
        <w:rPr>
          <w:b/>
          <w:bCs/>
        </w:rPr>
        <w:lastRenderedPageBreak/>
        <w:t>Type</w:t>
      </w:r>
      <w:r w:rsidR="003863E8" w:rsidRPr="00285E0B">
        <w:rPr>
          <w:b/>
          <w:bCs/>
        </w:rPr>
        <w:t xml:space="preserve"> of Participation</w:t>
      </w:r>
      <w:r w:rsidR="003863E8">
        <w:rPr>
          <w:b/>
          <w:bCs/>
        </w:rPr>
        <w:t xml:space="preserve"> </w:t>
      </w:r>
      <w:r w:rsidR="003D73F9">
        <w:rPr>
          <w:b/>
          <w:bCs/>
        </w:rPr>
        <w:t>for</w:t>
      </w:r>
      <w:r w:rsidR="003863E8">
        <w:rPr>
          <w:b/>
          <w:bCs/>
        </w:rPr>
        <w:t xml:space="preserve"> </w:t>
      </w:r>
      <w:r w:rsidR="000A2D90">
        <w:rPr>
          <w:b/>
          <w:bCs/>
        </w:rPr>
        <w:t>Y</w:t>
      </w:r>
      <w:r w:rsidR="003863E8">
        <w:rPr>
          <w:b/>
          <w:bCs/>
        </w:rPr>
        <w:t>our Clinic</w:t>
      </w:r>
    </w:p>
    <w:p w14:paraId="138CEC70" w14:textId="62264D6D" w:rsidR="00C916B9" w:rsidRDefault="00740978" w:rsidP="00C916B9">
      <w:pPr>
        <w:pStyle w:val="ListParagraph"/>
        <w:numPr>
          <w:ilvl w:val="0"/>
          <w:numId w:val="29"/>
        </w:numPr>
      </w:pPr>
      <w:r>
        <w:t xml:space="preserve">Based on your current knowledge of </w:t>
      </w:r>
      <w:r w:rsidR="00B026DE">
        <w:t xml:space="preserve">the </w:t>
      </w:r>
      <w:r>
        <w:t>PC</w:t>
      </w:r>
      <w:r w:rsidR="004E1F10">
        <w:t>N</w:t>
      </w:r>
      <w:r w:rsidR="008B4A18">
        <w:t xml:space="preserve"> and the information provided above, </w:t>
      </w:r>
      <w:r>
        <w:t>w</w:t>
      </w:r>
      <w:r w:rsidR="007835AF">
        <w:t>hich</w:t>
      </w:r>
      <w:r w:rsidR="00BD7A62">
        <w:t xml:space="preserve"> </w:t>
      </w:r>
      <w:r w:rsidR="00C916B9">
        <w:t>type of participation is your clinic interested in</w:t>
      </w:r>
      <w:r w:rsidR="007835AF">
        <w:t>?</w:t>
      </w:r>
    </w:p>
    <w:p w14:paraId="3E9920D2" w14:textId="7EB512AA" w:rsidR="00C916B9" w:rsidRDefault="003656C3" w:rsidP="00C916B9">
      <w:pPr>
        <w:pStyle w:val="ListParagraph"/>
        <w:numPr>
          <w:ilvl w:val="0"/>
          <w:numId w:val="37"/>
        </w:numPr>
      </w:pPr>
      <w:r>
        <w:rPr>
          <w:b/>
          <w:bCs/>
        </w:rPr>
        <w:t>Network Host</w:t>
      </w:r>
      <w:r w:rsidR="00C916B9">
        <w:rPr>
          <w:b/>
          <w:bCs/>
        </w:rPr>
        <w:t xml:space="preserve"> Clinic</w:t>
      </w:r>
      <w:r w:rsidR="00C916B9" w:rsidRPr="00CD04E0">
        <w:rPr>
          <w:b/>
          <w:bCs/>
        </w:rPr>
        <w:t>:</w:t>
      </w:r>
      <w:r w:rsidR="00C916B9">
        <w:t xml:space="preserve">  Your clinic hosts PCN Health Care Provider(s) within </w:t>
      </w:r>
      <w:r w:rsidR="00AD5054">
        <w:t xml:space="preserve">your clinic plus </w:t>
      </w:r>
      <w:r w:rsidR="00C916B9">
        <w:t>has Access to training, QI supports and a centralized patient waitlist</w:t>
      </w:r>
    </w:p>
    <w:p w14:paraId="71B584F5" w14:textId="298168B6" w:rsidR="00AD5054" w:rsidRDefault="003656C3" w:rsidP="00AD5054">
      <w:pPr>
        <w:pStyle w:val="ListParagraph"/>
        <w:numPr>
          <w:ilvl w:val="0"/>
          <w:numId w:val="37"/>
        </w:numPr>
      </w:pPr>
      <w:r>
        <w:rPr>
          <w:b/>
          <w:bCs/>
        </w:rPr>
        <w:t>Network</w:t>
      </w:r>
      <w:r w:rsidR="00AD5054">
        <w:rPr>
          <w:b/>
          <w:bCs/>
        </w:rPr>
        <w:t xml:space="preserve"> </w:t>
      </w:r>
      <w:r>
        <w:rPr>
          <w:b/>
          <w:bCs/>
        </w:rPr>
        <w:t xml:space="preserve">Link </w:t>
      </w:r>
      <w:r w:rsidR="00AD5054">
        <w:rPr>
          <w:b/>
          <w:bCs/>
        </w:rPr>
        <w:t>Clinic</w:t>
      </w:r>
      <w:r w:rsidR="00AD5054" w:rsidRPr="00CD04E0">
        <w:rPr>
          <w:b/>
          <w:bCs/>
        </w:rPr>
        <w:t>:</w:t>
      </w:r>
      <w:r w:rsidR="00AD5054">
        <w:t xml:space="preserve">  Your clinic has access to PCN Health Care Provider(s) at the Central Hub plus has</w:t>
      </w:r>
      <w:r w:rsidR="00AD5054" w:rsidRPr="004C71B8">
        <w:t xml:space="preserve"> Access</w:t>
      </w:r>
      <w:r w:rsidR="00AD5054">
        <w:t xml:space="preserve"> to training, QI supports and a centralized patient waitlist</w:t>
      </w:r>
      <w:r w:rsidR="00AD5054" w:rsidRPr="00780820">
        <w:rPr>
          <w:sz w:val="32"/>
          <w:szCs w:val="32"/>
        </w:rPr>
        <w:t xml:space="preserve"> </w:t>
      </w:r>
      <w:r w:rsidR="00AD5054" w:rsidRPr="00780820">
        <w:rPr>
          <w:b/>
          <w:bCs/>
          <w:sz w:val="32"/>
          <w:szCs w:val="32"/>
        </w:rPr>
        <w:t xml:space="preserve"> </w:t>
      </w:r>
    </w:p>
    <w:p w14:paraId="21B753E7" w14:textId="7A05057E" w:rsidR="00AD5054" w:rsidRDefault="003656C3" w:rsidP="00AD5054">
      <w:pPr>
        <w:pStyle w:val="ListParagraph"/>
        <w:numPr>
          <w:ilvl w:val="0"/>
          <w:numId w:val="37"/>
        </w:numPr>
      </w:pPr>
      <w:r>
        <w:rPr>
          <w:b/>
          <w:bCs/>
        </w:rPr>
        <w:t>Network</w:t>
      </w:r>
      <w:r w:rsidR="00AD5054">
        <w:rPr>
          <w:b/>
          <w:bCs/>
        </w:rPr>
        <w:t xml:space="preserve"> Clinic</w:t>
      </w:r>
      <w:r w:rsidR="00AD5054">
        <w:t xml:space="preserve">: Your clinic is linked to the PCN with access to training opportunities, QI supports and a centralized patient waitlist.   At this time your clinic is not ready to engage with PCN Health Care Providers. </w:t>
      </w:r>
    </w:p>
    <w:p w14:paraId="0564DC22" w14:textId="5992DF0B" w:rsidR="00740978" w:rsidRDefault="00285E0B" w:rsidP="00285E0B">
      <w:pPr>
        <w:pStyle w:val="Heading1"/>
        <w:rPr>
          <w:b/>
          <w:bCs/>
        </w:rPr>
      </w:pPr>
      <w:r w:rsidRPr="00285E0B">
        <w:rPr>
          <w:b/>
          <w:bCs/>
        </w:rPr>
        <w:t>Clinic Information</w:t>
      </w:r>
    </w:p>
    <w:p w14:paraId="7DE62C56" w14:textId="3F91EDBF" w:rsidR="00EF2508" w:rsidRPr="00FA4638" w:rsidRDefault="00FA4638" w:rsidP="00FA4638">
      <w:pPr>
        <w:pStyle w:val="ListParagraph"/>
        <w:numPr>
          <w:ilvl w:val="0"/>
          <w:numId w:val="23"/>
        </w:numPr>
        <w:rPr>
          <w:b/>
          <w:bCs/>
        </w:rPr>
      </w:pPr>
      <w:r>
        <w:rPr>
          <w:b/>
          <w:bCs/>
        </w:rPr>
        <w:t xml:space="preserve">Clinic Name: </w:t>
      </w:r>
      <w:r w:rsidRPr="00FA4638">
        <w:rPr>
          <w:u w:val="single"/>
        </w:rPr>
        <w:t>_________________________________</w:t>
      </w:r>
      <w:r w:rsidR="00502DDD" w:rsidRPr="00FA4638">
        <w:rPr>
          <w:b/>
          <w:bCs/>
        </w:rPr>
        <w:br/>
      </w:r>
    </w:p>
    <w:p w14:paraId="6C9E7AB3" w14:textId="56684A85" w:rsidR="00BF204F" w:rsidRDefault="003009A4" w:rsidP="00BF204F">
      <w:pPr>
        <w:pStyle w:val="ListParagraph"/>
        <w:numPr>
          <w:ilvl w:val="0"/>
          <w:numId w:val="23"/>
        </w:numPr>
      </w:pPr>
      <w:r w:rsidRPr="003009A4">
        <w:rPr>
          <w:b/>
          <w:bCs/>
        </w:rPr>
        <w:t>Your Team:</w:t>
      </w:r>
      <w:r>
        <w:t xml:space="preserve"> </w:t>
      </w:r>
      <w:r w:rsidR="00BF204F">
        <w:t xml:space="preserve"> Please let us know who is already part of your clinic team</w:t>
      </w:r>
      <w:r w:rsidR="009D1E59">
        <w:t>.</w:t>
      </w:r>
    </w:p>
    <w:p w14:paraId="70C2A9A9" w14:textId="16D61ABE" w:rsidR="004700AD" w:rsidRPr="00BF204F" w:rsidRDefault="00BB55E9" w:rsidP="00BF204F">
      <w:pPr>
        <w:pStyle w:val="ListParagraph"/>
        <w:ind w:left="1080"/>
      </w:pPr>
      <w:r>
        <w:t xml:space="preserve"> </w:t>
      </w:r>
    </w:p>
    <w:tbl>
      <w:tblPr>
        <w:tblStyle w:val="TableGrid"/>
        <w:tblW w:w="0" w:type="auto"/>
        <w:tblInd w:w="1080" w:type="dxa"/>
        <w:tblLook w:val="04A0" w:firstRow="1" w:lastRow="0" w:firstColumn="1" w:lastColumn="0" w:noHBand="0" w:noVBand="1"/>
      </w:tblPr>
      <w:tblGrid>
        <w:gridCol w:w="2927"/>
        <w:gridCol w:w="2677"/>
        <w:gridCol w:w="2666"/>
      </w:tblGrid>
      <w:tr w:rsidR="00BF204F" w14:paraId="65638D45" w14:textId="77777777" w:rsidTr="00BF204F">
        <w:tc>
          <w:tcPr>
            <w:tcW w:w="3116" w:type="dxa"/>
          </w:tcPr>
          <w:p w14:paraId="3AEE8076" w14:textId="31DEB3D8" w:rsidR="00BF204F" w:rsidRPr="00BF204F" w:rsidRDefault="00BF204F" w:rsidP="00BF204F">
            <w:pPr>
              <w:pStyle w:val="ListParagraph"/>
              <w:ind w:left="0"/>
              <w:rPr>
                <w:b/>
                <w:bCs/>
              </w:rPr>
            </w:pPr>
            <w:r w:rsidRPr="00BF204F">
              <w:rPr>
                <w:b/>
                <w:bCs/>
              </w:rPr>
              <w:t>Team</w:t>
            </w:r>
          </w:p>
        </w:tc>
        <w:tc>
          <w:tcPr>
            <w:tcW w:w="3117" w:type="dxa"/>
          </w:tcPr>
          <w:p w14:paraId="6AC3100C" w14:textId="725F17D7" w:rsidR="00BF204F" w:rsidRPr="00EB0201" w:rsidRDefault="00BF204F" w:rsidP="00BF204F">
            <w:pPr>
              <w:pStyle w:val="ListParagraph"/>
              <w:ind w:left="0"/>
              <w:rPr>
                <w:b/>
                <w:bCs/>
              </w:rPr>
            </w:pPr>
            <w:r w:rsidRPr="00EB0201">
              <w:rPr>
                <w:b/>
                <w:bCs/>
              </w:rPr>
              <w:t xml:space="preserve">Total Number </w:t>
            </w:r>
          </w:p>
        </w:tc>
        <w:tc>
          <w:tcPr>
            <w:tcW w:w="3117" w:type="dxa"/>
          </w:tcPr>
          <w:p w14:paraId="584B8CC0" w14:textId="358956AB" w:rsidR="00BF204F" w:rsidRPr="00EB0201" w:rsidRDefault="00BF204F" w:rsidP="00BF204F">
            <w:pPr>
              <w:pStyle w:val="ListParagraph"/>
              <w:ind w:left="0"/>
              <w:rPr>
                <w:b/>
                <w:bCs/>
              </w:rPr>
            </w:pPr>
            <w:r w:rsidRPr="00EB0201">
              <w:rPr>
                <w:b/>
                <w:bCs/>
              </w:rPr>
              <w:t xml:space="preserve">Days worked each week*   </w:t>
            </w:r>
          </w:p>
        </w:tc>
      </w:tr>
      <w:tr w:rsidR="00BF204F" w14:paraId="6FEC810E" w14:textId="77777777" w:rsidTr="00BF204F">
        <w:tc>
          <w:tcPr>
            <w:tcW w:w="3116" w:type="dxa"/>
          </w:tcPr>
          <w:p w14:paraId="372F8302" w14:textId="47A631E5" w:rsidR="00BF204F" w:rsidRDefault="00BF204F" w:rsidP="00BF204F">
            <w:pPr>
              <w:pStyle w:val="ListParagraph"/>
              <w:ind w:left="0"/>
            </w:pPr>
            <w:r>
              <w:t>Physicians</w:t>
            </w:r>
          </w:p>
        </w:tc>
        <w:tc>
          <w:tcPr>
            <w:tcW w:w="3117" w:type="dxa"/>
          </w:tcPr>
          <w:p w14:paraId="34C1AFA1" w14:textId="77777777" w:rsidR="00BF204F" w:rsidRDefault="00BF204F" w:rsidP="00BF204F">
            <w:pPr>
              <w:pStyle w:val="ListParagraph"/>
              <w:ind w:left="0"/>
            </w:pPr>
          </w:p>
        </w:tc>
        <w:tc>
          <w:tcPr>
            <w:tcW w:w="3117" w:type="dxa"/>
          </w:tcPr>
          <w:p w14:paraId="057B8D68" w14:textId="77777777" w:rsidR="00BF204F" w:rsidRDefault="00BF204F" w:rsidP="00BF204F">
            <w:pPr>
              <w:pStyle w:val="ListParagraph"/>
              <w:ind w:left="0"/>
            </w:pPr>
          </w:p>
        </w:tc>
      </w:tr>
      <w:tr w:rsidR="00BF204F" w14:paraId="34929276" w14:textId="77777777" w:rsidTr="00BF204F">
        <w:tc>
          <w:tcPr>
            <w:tcW w:w="3116" w:type="dxa"/>
          </w:tcPr>
          <w:p w14:paraId="5F1FF1B7" w14:textId="4DD50285" w:rsidR="00BF204F" w:rsidRDefault="00BF204F" w:rsidP="00BF204F">
            <w:pPr>
              <w:pStyle w:val="ListParagraph"/>
              <w:ind w:left="0"/>
            </w:pPr>
            <w:r>
              <w:t>Nurse Practitioners</w:t>
            </w:r>
          </w:p>
        </w:tc>
        <w:tc>
          <w:tcPr>
            <w:tcW w:w="3117" w:type="dxa"/>
          </w:tcPr>
          <w:p w14:paraId="6788EE97" w14:textId="77777777" w:rsidR="00BF204F" w:rsidRDefault="00BF204F" w:rsidP="00BF204F">
            <w:pPr>
              <w:pStyle w:val="ListParagraph"/>
              <w:ind w:left="0"/>
            </w:pPr>
          </w:p>
        </w:tc>
        <w:tc>
          <w:tcPr>
            <w:tcW w:w="3117" w:type="dxa"/>
          </w:tcPr>
          <w:p w14:paraId="0B361364" w14:textId="77777777" w:rsidR="00BF204F" w:rsidRDefault="00BF204F" w:rsidP="00BF204F">
            <w:pPr>
              <w:pStyle w:val="ListParagraph"/>
              <w:ind w:left="0"/>
            </w:pPr>
          </w:p>
        </w:tc>
      </w:tr>
      <w:tr w:rsidR="00BF204F" w14:paraId="17006359" w14:textId="77777777" w:rsidTr="00BF204F">
        <w:tc>
          <w:tcPr>
            <w:tcW w:w="3116" w:type="dxa"/>
          </w:tcPr>
          <w:p w14:paraId="76097601" w14:textId="7CC4E0F6" w:rsidR="00BF204F" w:rsidRDefault="00BF204F" w:rsidP="00BF204F">
            <w:pPr>
              <w:pStyle w:val="ListParagraph"/>
              <w:ind w:left="0"/>
            </w:pPr>
            <w:r>
              <w:t>Registered Nurse</w:t>
            </w:r>
            <w:r w:rsidR="009D1E59">
              <w:t>s</w:t>
            </w:r>
            <w:r>
              <w:t xml:space="preserve"> </w:t>
            </w:r>
          </w:p>
        </w:tc>
        <w:tc>
          <w:tcPr>
            <w:tcW w:w="3117" w:type="dxa"/>
          </w:tcPr>
          <w:p w14:paraId="64010CF5" w14:textId="77777777" w:rsidR="00BF204F" w:rsidRDefault="00BF204F" w:rsidP="00BF204F">
            <w:pPr>
              <w:pStyle w:val="ListParagraph"/>
              <w:ind w:left="0"/>
            </w:pPr>
          </w:p>
        </w:tc>
        <w:tc>
          <w:tcPr>
            <w:tcW w:w="3117" w:type="dxa"/>
          </w:tcPr>
          <w:p w14:paraId="175AF1F1" w14:textId="77777777" w:rsidR="00BF204F" w:rsidRDefault="00BF204F" w:rsidP="00BF204F">
            <w:pPr>
              <w:pStyle w:val="ListParagraph"/>
              <w:ind w:left="0"/>
            </w:pPr>
          </w:p>
        </w:tc>
      </w:tr>
      <w:tr w:rsidR="00BF204F" w14:paraId="50719E9C" w14:textId="77777777" w:rsidTr="00BF204F">
        <w:tc>
          <w:tcPr>
            <w:tcW w:w="3116" w:type="dxa"/>
          </w:tcPr>
          <w:p w14:paraId="04F01B09" w14:textId="0F8AAF00" w:rsidR="00BF204F" w:rsidRDefault="00BF204F" w:rsidP="00BF204F">
            <w:pPr>
              <w:pStyle w:val="ListParagraph"/>
              <w:ind w:left="0"/>
            </w:pPr>
            <w:r>
              <w:t>Licensed Practical</w:t>
            </w:r>
            <w:r w:rsidR="009D1E59">
              <w:t xml:space="preserve"> Nurses</w:t>
            </w:r>
          </w:p>
        </w:tc>
        <w:tc>
          <w:tcPr>
            <w:tcW w:w="3117" w:type="dxa"/>
          </w:tcPr>
          <w:p w14:paraId="0A49E99C" w14:textId="77777777" w:rsidR="00BF204F" w:rsidRDefault="00BF204F" w:rsidP="00BF204F">
            <w:pPr>
              <w:pStyle w:val="ListParagraph"/>
              <w:ind w:left="0"/>
            </w:pPr>
          </w:p>
        </w:tc>
        <w:tc>
          <w:tcPr>
            <w:tcW w:w="3117" w:type="dxa"/>
          </w:tcPr>
          <w:p w14:paraId="5093C822" w14:textId="77777777" w:rsidR="00BF204F" w:rsidRDefault="00BF204F" w:rsidP="00BF204F">
            <w:pPr>
              <w:pStyle w:val="ListParagraph"/>
              <w:ind w:left="0"/>
            </w:pPr>
          </w:p>
        </w:tc>
      </w:tr>
      <w:tr w:rsidR="00BF204F" w14:paraId="0D26BF64" w14:textId="77777777" w:rsidTr="00BF204F">
        <w:tc>
          <w:tcPr>
            <w:tcW w:w="3116" w:type="dxa"/>
          </w:tcPr>
          <w:p w14:paraId="113C0867" w14:textId="22892264" w:rsidR="00BF204F" w:rsidRDefault="00BF204F" w:rsidP="00BF204F">
            <w:pPr>
              <w:pStyle w:val="ListParagraph"/>
              <w:ind w:left="0"/>
            </w:pPr>
            <w:r>
              <w:t>Medical Office Assistants</w:t>
            </w:r>
          </w:p>
        </w:tc>
        <w:tc>
          <w:tcPr>
            <w:tcW w:w="3117" w:type="dxa"/>
          </w:tcPr>
          <w:p w14:paraId="471B1FA6" w14:textId="77777777" w:rsidR="00BF204F" w:rsidRDefault="00BF204F" w:rsidP="00BF204F">
            <w:pPr>
              <w:pStyle w:val="ListParagraph"/>
              <w:ind w:left="0"/>
            </w:pPr>
          </w:p>
        </w:tc>
        <w:tc>
          <w:tcPr>
            <w:tcW w:w="3117" w:type="dxa"/>
          </w:tcPr>
          <w:p w14:paraId="769A0109" w14:textId="77777777" w:rsidR="00BF204F" w:rsidRDefault="00BF204F" w:rsidP="00BF204F">
            <w:pPr>
              <w:pStyle w:val="ListParagraph"/>
              <w:ind w:left="0"/>
            </w:pPr>
          </w:p>
        </w:tc>
      </w:tr>
      <w:tr w:rsidR="00BF204F" w14:paraId="4C646FA3" w14:textId="77777777" w:rsidTr="00BF204F">
        <w:tc>
          <w:tcPr>
            <w:tcW w:w="3116" w:type="dxa"/>
          </w:tcPr>
          <w:p w14:paraId="0C8D9714" w14:textId="441B9CE7" w:rsidR="00BF204F" w:rsidRDefault="00BF204F" w:rsidP="00BF204F">
            <w:pPr>
              <w:pStyle w:val="ListParagraph"/>
              <w:ind w:left="0"/>
            </w:pPr>
            <w:r>
              <w:t>Other: __________________</w:t>
            </w:r>
          </w:p>
        </w:tc>
        <w:tc>
          <w:tcPr>
            <w:tcW w:w="3117" w:type="dxa"/>
          </w:tcPr>
          <w:p w14:paraId="2EE9984F" w14:textId="77777777" w:rsidR="00BF204F" w:rsidRDefault="00BF204F" w:rsidP="00BF204F">
            <w:pPr>
              <w:pStyle w:val="ListParagraph"/>
              <w:ind w:left="0"/>
            </w:pPr>
          </w:p>
        </w:tc>
        <w:tc>
          <w:tcPr>
            <w:tcW w:w="3117" w:type="dxa"/>
          </w:tcPr>
          <w:p w14:paraId="5284D176" w14:textId="77777777" w:rsidR="00BF204F" w:rsidRDefault="00BF204F" w:rsidP="00BF204F">
            <w:pPr>
              <w:pStyle w:val="ListParagraph"/>
              <w:ind w:left="0"/>
            </w:pPr>
          </w:p>
        </w:tc>
      </w:tr>
    </w:tbl>
    <w:p w14:paraId="785C133D" w14:textId="77777777" w:rsidR="00BF204F" w:rsidRDefault="00BF204F" w:rsidP="00BF204F">
      <w:pPr>
        <w:pStyle w:val="ListParagraph"/>
        <w:ind w:left="1080"/>
      </w:pPr>
    </w:p>
    <w:p w14:paraId="155016F9" w14:textId="46BEBB2B" w:rsidR="003009A4" w:rsidRDefault="00BF204F" w:rsidP="00BF204F">
      <w:pPr>
        <w:pStyle w:val="ListParagraph"/>
        <w:ind w:left="1080"/>
      </w:pPr>
      <w:r>
        <w:t xml:space="preserve">*Example:  If Physician A works 2.5 days/week and Physicians B works 5 days/week, total days worked each week = 7.5 </w:t>
      </w:r>
    </w:p>
    <w:p w14:paraId="3C8DFBDD" w14:textId="2A5B2D31" w:rsidR="003009A4" w:rsidRDefault="003009A4" w:rsidP="003009A4">
      <w:pPr>
        <w:pStyle w:val="ListParagraph"/>
        <w:ind w:left="1080"/>
      </w:pPr>
    </w:p>
    <w:p w14:paraId="2E0429F9" w14:textId="0A58196B" w:rsidR="003009A4" w:rsidRDefault="003009A4" w:rsidP="003009A4">
      <w:pPr>
        <w:pStyle w:val="ListParagraph"/>
        <w:ind w:left="1080"/>
      </w:pPr>
    </w:p>
    <w:p w14:paraId="2C7B40A8" w14:textId="37D49862" w:rsidR="008744A2" w:rsidRPr="00FA4638" w:rsidRDefault="008744A2" w:rsidP="008744A2">
      <w:pPr>
        <w:pStyle w:val="ListParagraph"/>
        <w:numPr>
          <w:ilvl w:val="0"/>
          <w:numId w:val="23"/>
        </w:numPr>
        <w:rPr>
          <w:b/>
          <w:bCs/>
        </w:rPr>
      </w:pPr>
      <w:r w:rsidRPr="00FA4638">
        <w:rPr>
          <w:b/>
          <w:bCs/>
        </w:rPr>
        <w:t xml:space="preserve">Has your clinic started panel </w:t>
      </w:r>
      <w:r w:rsidR="00FA4638" w:rsidRPr="00FA4638">
        <w:rPr>
          <w:b/>
          <w:bCs/>
        </w:rPr>
        <w:t>management</w:t>
      </w:r>
      <w:r w:rsidRPr="00FA4638">
        <w:rPr>
          <w:b/>
          <w:bCs/>
        </w:rPr>
        <w:t xml:space="preserve"> </w:t>
      </w:r>
      <w:r w:rsidR="00FA4638" w:rsidRPr="00FA4638">
        <w:rPr>
          <w:b/>
          <w:bCs/>
        </w:rPr>
        <w:t>(</w:t>
      </w:r>
      <w:r w:rsidRPr="00FA4638">
        <w:rPr>
          <w:b/>
          <w:bCs/>
        </w:rPr>
        <w:t>typically completed with Practice Support Program</w:t>
      </w:r>
      <w:r w:rsidR="00FA4638" w:rsidRPr="00FA4638">
        <w:rPr>
          <w:b/>
          <w:bCs/>
        </w:rPr>
        <w:t>)</w:t>
      </w:r>
      <w:r w:rsidRPr="00FA4638">
        <w:rPr>
          <w:b/>
          <w:bCs/>
        </w:rPr>
        <w:t>?</w:t>
      </w:r>
    </w:p>
    <w:p w14:paraId="0F6C41EE" w14:textId="06D32616" w:rsidR="008744A2" w:rsidRDefault="00955823" w:rsidP="008744A2">
      <w:pPr>
        <w:pStyle w:val="ListParagraph"/>
        <w:ind w:left="1440"/>
      </w:pPr>
      <w:sdt>
        <w:sdtPr>
          <w:id w:val="2119481232"/>
          <w14:checkbox>
            <w14:checked w14:val="0"/>
            <w14:checkedState w14:val="2612" w14:font="MS Gothic"/>
            <w14:uncheckedState w14:val="2610" w14:font="MS Gothic"/>
          </w14:checkbox>
        </w:sdtPr>
        <w:sdtEndPr/>
        <w:sdtContent>
          <w:r w:rsidR="00502DDD">
            <w:rPr>
              <w:rFonts w:ascii="MS Gothic" w:eastAsia="MS Gothic" w:hAnsi="MS Gothic" w:hint="eastAsia"/>
            </w:rPr>
            <w:t>☐</w:t>
          </w:r>
        </w:sdtContent>
      </w:sdt>
      <w:r w:rsidR="00FA4638">
        <w:t xml:space="preserve"> No</w:t>
      </w:r>
    </w:p>
    <w:p w14:paraId="2F64882E" w14:textId="42D08A23" w:rsidR="008744A2" w:rsidRDefault="00955823" w:rsidP="00502DDD">
      <w:pPr>
        <w:pStyle w:val="ListParagraph"/>
        <w:ind w:left="1440"/>
      </w:pPr>
      <w:sdt>
        <w:sdtPr>
          <w:id w:val="-1841531343"/>
          <w14:checkbox>
            <w14:checked w14:val="0"/>
            <w14:checkedState w14:val="2612" w14:font="MS Gothic"/>
            <w14:uncheckedState w14:val="2610" w14:font="MS Gothic"/>
          </w14:checkbox>
        </w:sdtPr>
        <w:sdtEndPr/>
        <w:sdtContent>
          <w:r w:rsidR="00FA4638">
            <w:rPr>
              <w:rFonts w:ascii="MS Gothic" w:eastAsia="MS Gothic" w:hAnsi="MS Gothic" w:hint="eastAsia"/>
            </w:rPr>
            <w:t>☐</w:t>
          </w:r>
        </w:sdtContent>
      </w:sdt>
      <w:r w:rsidR="00FA4638">
        <w:t xml:space="preserve"> Yes</w:t>
      </w:r>
    </w:p>
    <w:p w14:paraId="3EC92893" w14:textId="77777777" w:rsidR="008744A2" w:rsidRDefault="008744A2" w:rsidP="008744A2">
      <w:pPr>
        <w:pStyle w:val="ListParagraph"/>
        <w:ind w:left="1440"/>
      </w:pPr>
      <w:r w:rsidRPr="00B92F27">
        <w:rPr>
          <w:b/>
          <w:bCs/>
          <w:i/>
          <w:iCs/>
        </w:rPr>
        <w:t>If yes</w:t>
      </w:r>
      <w:r>
        <w:t>, please provide the n</w:t>
      </w:r>
      <w:r w:rsidRPr="00B567D7">
        <w:t xml:space="preserve">umber of physicians that have started the GPSC Panel Development Incentive: </w:t>
      </w:r>
    </w:p>
    <w:tbl>
      <w:tblPr>
        <w:tblStyle w:val="TableGrid"/>
        <w:tblW w:w="0" w:type="auto"/>
        <w:tblInd w:w="1440" w:type="dxa"/>
        <w:tblLook w:val="04A0" w:firstRow="1" w:lastRow="0" w:firstColumn="1" w:lastColumn="0" w:noHBand="0" w:noVBand="1"/>
      </w:tblPr>
      <w:tblGrid>
        <w:gridCol w:w="2155"/>
        <w:gridCol w:w="2160"/>
        <w:gridCol w:w="2160"/>
      </w:tblGrid>
      <w:tr w:rsidR="008744A2" w14:paraId="542639C6" w14:textId="77777777" w:rsidTr="00FA4638">
        <w:trPr>
          <w:trHeight w:val="530"/>
        </w:trPr>
        <w:tc>
          <w:tcPr>
            <w:tcW w:w="2155" w:type="dxa"/>
          </w:tcPr>
          <w:p w14:paraId="46265D67" w14:textId="77777777" w:rsidR="008744A2" w:rsidRDefault="008744A2" w:rsidP="007B71E9">
            <w:pPr>
              <w:pStyle w:val="ListParagraph"/>
              <w:ind w:left="0"/>
            </w:pPr>
          </w:p>
        </w:tc>
        <w:tc>
          <w:tcPr>
            <w:tcW w:w="2160" w:type="dxa"/>
          </w:tcPr>
          <w:p w14:paraId="48DA15A1" w14:textId="77777777" w:rsidR="008744A2" w:rsidRDefault="008744A2" w:rsidP="007B71E9">
            <w:pPr>
              <w:pStyle w:val="ListParagraph"/>
              <w:ind w:left="0"/>
            </w:pPr>
          </w:p>
        </w:tc>
        <w:tc>
          <w:tcPr>
            <w:tcW w:w="2160" w:type="dxa"/>
          </w:tcPr>
          <w:p w14:paraId="717C99D3" w14:textId="77777777" w:rsidR="008744A2" w:rsidRDefault="008744A2" w:rsidP="007B71E9">
            <w:pPr>
              <w:pStyle w:val="ListParagraph"/>
              <w:ind w:left="0"/>
            </w:pPr>
          </w:p>
        </w:tc>
      </w:tr>
      <w:tr w:rsidR="008744A2" w14:paraId="357CD80C" w14:textId="77777777" w:rsidTr="007B71E9">
        <w:tc>
          <w:tcPr>
            <w:tcW w:w="2155" w:type="dxa"/>
          </w:tcPr>
          <w:p w14:paraId="5983402A" w14:textId="77777777" w:rsidR="008744A2" w:rsidRDefault="008744A2" w:rsidP="007B71E9">
            <w:pPr>
              <w:pStyle w:val="ListParagraph"/>
              <w:ind w:left="0"/>
            </w:pPr>
            <w:r>
              <w:t>Completed</w:t>
            </w:r>
          </w:p>
        </w:tc>
        <w:tc>
          <w:tcPr>
            <w:tcW w:w="2160" w:type="dxa"/>
          </w:tcPr>
          <w:p w14:paraId="1B415FEE" w14:textId="77777777" w:rsidR="008744A2" w:rsidRDefault="008744A2" w:rsidP="007B71E9">
            <w:pPr>
              <w:pStyle w:val="ListParagraph"/>
              <w:ind w:left="0"/>
            </w:pPr>
            <w:r>
              <w:t>In Progress</w:t>
            </w:r>
          </w:p>
        </w:tc>
        <w:tc>
          <w:tcPr>
            <w:tcW w:w="2160" w:type="dxa"/>
          </w:tcPr>
          <w:p w14:paraId="3609EAAE" w14:textId="77777777" w:rsidR="008744A2" w:rsidRDefault="008744A2" w:rsidP="007B71E9">
            <w:pPr>
              <w:pStyle w:val="ListParagraph"/>
              <w:ind w:left="0"/>
            </w:pPr>
            <w:r>
              <w:t>Not Started</w:t>
            </w:r>
          </w:p>
        </w:tc>
      </w:tr>
    </w:tbl>
    <w:p w14:paraId="3EDC3B7B" w14:textId="77777777" w:rsidR="003656C3" w:rsidRDefault="003656C3" w:rsidP="008744A2"/>
    <w:p w14:paraId="21E2A2B2" w14:textId="77777777" w:rsidR="003656C3" w:rsidRDefault="003656C3" w:rsidP="008744A2"/>
    <w:p w14:paraId="6EAADAA5" w14:textId="7D217143" w:rsidR="008744A2" w:rsidRDefault="008744A2" w:rsidP="008744A2">
      <w:pPr>
        <w:pStyle w:val="ListParagraph"/>
        <w:numPr>
          <w:ilvl w:val="0"/>
          <w:numId w:val="23"/>
        </w:numPr>
      </w:pPr>
      <w:r w:rsidRPr="00FA4638">
        <w:rPr>
          <w:b/>
          <w:bCs/>
        </w:rPr>
        <w:lastRenderedPageBreak/>
        <w:t>Does your clinic give permission to PSP to share progress on panel management with the PCN team</w:t>
      </w:r>
      <w:r>
        <w:t xml:space="preserve"> </w:t>
      </w:r>
      <w:r w:rsidRPr="008744A2">
        <w:rPr>
          <w:b/>
          <w:bCs/>
          <w:u w:val="single"/>
        </w:rPr>
        <w:t>only</w:t>
      </w:r>
      <w:r>
        <w:t>? *</w:t>
      </w:r>
    </w:p>
    <w:p w14:paraId="2B92E09B" w14:textId="38B3CA50" w:rsidR="008744A2" w:rsidRDefault="00955823" w:rsidP="008744A2">
      <w:pPr>
        <w:pStyle w:val="ListParagraph"/>
        <w:ind w:left="1080" w:firstLine="360"/>
      </w:pPr>
      <w:sdt>
        <w:sdtPr>
          <w:id w:val="1798025657"/>
          <w14:checkbox>
            <w14:checked w14:val="0"/>
            <w14:checkedState w14:val="2612" w14:font="MS Gothic"/>
            <w14:uncheckedState w14:val="2610" w14:font="MS Gothic"/>
          </w14:checkbox>
        </w:sdtPr>
        <w:sdtEndPr/>
        <w:sdtContent>
          <w:r w:rsidR="00502DDD">
            <w:rPr>
              <w:rFonts w:ascii="MS Gothic" w:eastAsia="MS Gothic" w:hAnsi="MS Gothic" w:hint="eastAsia"/>
            </w:rPr>
            <w:t>☐</w:t>
          </w:r>
        </w:sdtContent>
      </w:sdt>
      <w:r w:rsidR="008744A2">
        <w:t xml:space="preserve"> Yes</w:t>
      </w:r>
    </w:p>
    <w:p w14:paraId="3CBF6D1B" w14:textId="01390DC0" w:rsidR="008744A2" w:rsidRDefault="00955823" w:rsidP="008744A2">
      <w:pPr>
        <w:pStyle w:val="ListParagraph"/>
        <w:ind w:left="1080" w:firstLine="360"/>
      </w:pPr>
      <w:sdt>
        <w:sdtPr>
          <w:id w:val="-331450695"/>
          <w14:checkbox>
            <w14:checked w14:val="0"/>
            <w14:checkedState w14:val="2612" w14:font="MS Gothic"/>
            <w14:uncheckedState w14:val="2610" w14:font="MS Gothic"/>
          </w14:checkbox>
        </w:sdtPr>
        <w:sdtEndPr/>
        <w:sdtContent>
          <w:r w:rsidR="00502DDD">
            <w:rPr>
              <w:rFonts w:ascii="MS Gothic" w:eastAsia="MS Gothic" w:hAnsi="MS Gothic" w:hint="eastAsia"/>
            </w:rPr>
            <w:t>☐</w:t>
          </w:r>
        </w:sdtContent>
      </w:sdt>
      <w:r w:rsidR="008744A2">
        <w:t xml:space="preserve"> No</w:t>
      </w:r>
    </w:p>
    <w:p w14:paraId="16C973A3" w14:textId="77777777" w:rsidR="008744A2" w:rsidRDefault="008744A2" w:rsidP="008744A2">
      <w:pPr>
        <w:pStyle w:val="ListParagraph"/>
        <w:ind w:left="1530" w:hanging="90"/>
      </w:pPr>
      <w:r>
        <w:t xml:space="preserve">*Please review and complete the following document: </w:t>
      </w:r>
    </w:p>
    <w:bookmarkStart w:id="0" w:name="_MON_1686996802"/>
    <w:bookmarkEnd w:id="0"/>
    <w:p w14:paraId="4965EAFD" w14:textId="77777777" w:rsidR="008744A2" w:rsidRDefault="008744A2" w:rsidP="008744A2">
      <w:pPr>
        <w:pStyle w:val="ListParagraph"/>
        <w:ind w:left="1080" w:firstLine="360"/>
      </w:pPr>
      <w:r>
        <w:object w:dxaOrig="1508" w:dyaOrig="983" w14:anchorId="06274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5pt" o:ole="">
            <v:imagedata r:id="rId8" o:title=""/>
          </v:shape>
          <o:OLEObject Type="Embed" ProgID="Word.Document.12" ShapeID="_x0000_i1025" DrawAspect="Icon" ObjectID="_1692017104" r:id="rId9">
            <o:FieldCodes>\s</o:FieldCodes>
          </o:OLEObject>
        </w:object>
      </w:r>
    </w:p>
    <w:p w14:paraId="20522D05" w14:textId="075FE76A" w:rsidR="00BC091B" w:rsidRDefault="00BC091B" w:rsidP="00F710DF">
      <w:pPr>
        <w:pStyle w:val="ListParagraph"/>
        <w:ind w:left="1080" w:firstLine="360"/>
      </w:pPr>
    </w:p>
    <w:p w14:paraId="57D1BBCC" w14:textId="67121AF2" w:rsidR="00E300AB" w:rsidRPr="00FA4638" w:rsidRDefault="008752AA" w:rsidP="00E300AB">
      <w:pPr>
        <w:pStyle w:val="ListParagraph"/>
        <w:numPr>
          <w:ilvl w:val="0"/>
          <w:numId w:val="23"/>
        </w:numPr>
        <w:contextualSpacing w:val="0"/>
        <w:rPr>
          <w:b/>
          <w:bCs/>
        </w:rPr>
      </w:pPr>
      <w:r w:rsidRPr="00FA4638">
        <w:rPr>
          <w:b/>
          <w:bCs/>
        </w:rPr>
        <w:t xml:space="preserve">What is your clinic’s estimated </w:t>
      </w:r>
      <w:r w:rsidR="00D92E16" w:rsidRPr="00FA4638">
        <w:rPr>
          <w:b/>
          <w:bCs/>
        </w:rPr>
        <w:t xml:space="preserve">total </w:t>
      </w:r>
      <w:r w:rsidRPr="00FA4638">
        <w:rPr>
          <w:b/>
          <w:bCs/>
        </w:rPr>
        <w:t>panel size?</w:t>
      </w:r>
      <w:r w:rsidR="00D92E16" w:rsidRPr="00FA4638">
        <w:rPr>
          <w:b/>
          <w:bCs/>
        </w:rPr>
        <w:t xml:space="preserve"> ____________</w:t>
      </w:r>
    </w:p>
    <w:p w14:paraId="62F557FA" w14:textId="49960F22" w:rsidR="00E300AB" w:rsidRPr="00FA4638" w:rsidRDefault="00E300AB" w:rsidP="00E300AB">
      <w:pPr>
        <w:pStyle w:val="ListParagraph"/>
        <w:numPr>
          <w:ilvl w:val="0"/>
          <w:numId w:val="23"/>
        </w:numPr>
        <w:contextualSpacing w:val="0"/>
        <w:rPr>
          <w:b/>
          <w:bCs/>
        </w:rPr>
      </w:pPr>
      <w:r w:rsidRPr="00FA4638">
        <w:rPr>
          <w:b/>
          <w:bCs/>
        </w:rPr>
        <w:t xml:space="preserve">How does your clinic currently manage calls from patients looking for a Family Doctor or Nurse Practitioner?  </w:t>
      </w:r>
    </w:p>
    <w:p w14:paraId="41AF9A20" w14:textId="77777777" w:rsidR="00E300AB" w:rsidRDefault="00E300AB" w:rsidP="00CD3AA9"/>
    <w:p w14:paraId="40FC61B5" w14:textId="77777777" w:rsidR="008752AA" w:rsidRDefault="008752AA" w:rsidP="00D92E16">
      <w:pPr>
        <w:pStyle w:val="ListParagraph"/>
        <w:ind w:left="1080"/>
        <w:contextualSpacing w:val="0"/>
      </w:pPr>
    </w:p>
    <w:p w14:paraId="0199ECA1" w14:textId="79F65E10" w:rsidR="00D92E16" w:rsidRPr="00FA4638" w:rsidRDefault="00F710DF" w:rsidP="00D92E16">
      <w:pPr>
        <w:pStyle w:val="ListParagraph"/>
        <w:numPr>
          <w:ilvl w:val="0"/>
          <w:numId w:val="23"/>
        </w:numPr>
        <w:contextualSpacing w:val="0"/>
        <w:rPr>
          <w:b/>
          <w:bCs/>
        </w:rPr>
      </w:pPr>
      <w:r w:rsidRPr="00FA4638">
        <w:rPr>
          <w:b/>
          <w:bCs/>
        </w:rPr>
        <w:t>How many</w:t>
      </w:r>
      <w:r w:rsidR="00AB1AF4" w:rsidRPr="00FA4638">
        <w:rPr>
          <w:b/>
          <w:bCs/>
        </w:rPr>
        <w:t xml:space="preserve"> Physicians</w:t>
      </w:r>
      <w:r w:rsidRPr="00FA4638">
        <w:rPr>
          <w:b/>
          <w:bCs/>
        </w:rPr>
        <w:t xml:space="preserve"> and Nurse Practitioners</w:t>
      </w:r>
      <w:r w:rsidR="00C916B9" w:rsidRPr="00FA4638">
        <w:rPr>
          <w:b/>
          <w:bCs/>
        </w:rPr>
        <w:t xml:space="preserve"> in your clinic want to participate in PCN Services (as per the type of clinic participation)?  ____</w:t>
      </w:r>
      <w:r w:rsidR="00D92E16" w:rsidRPr="00FA4638">
        <w:rPr>
          <w:b/>
          <w:bCs/>
        </w:rPr>
        <w:t>_____</w:t>
      </w:r>
      <w:r w:rsidR="00C916B9" w:rsidRPr="00FA4638">
        <w:rPr>
          <w:b/>
          <w:bCs/>
        </w:rPr>
        <w:t xml:space="preserve">__ </w:t>
      </w:r>
    </w:p>
    <w:p w14:paraId="48FF34D0" w14:textId="77777777" w:rsidR="00D92E16" w:rsidRDefault="00D92E16" w:rsidP="00D92E16">
      <w:pPr>
        <w:pStyle w:val="ListParagraph"/>
        <w:ind w:left="1080"/>
        <w:contextualSpacing w:val="0"/>
      </w:pPr>
    </w:p>
    <w:p w14:paraId="579C9D53" w14:textId="731E05D5" w:rsidR="00F710DF" w:rsidRDefault="00F710DF" w:rsidP="00D92E16">
      <w:pPr>
        <w:pStyle w:val="ListParagraph"/>
        <w:numPr>
          <w:ilvl w:val="0"/>
          <w:numId w:val="23"/>
        </w:numPr>
        <w:contextualSpacing w:val="0"/>
      </w:pPr>
      <w:r w:rsidRPr="00FA4638">
        <w:rPr>
          <w:b/>
          <w:bCs/>
        </w:rPr>
        <w:t xml:space="preserve">Please assign </w:t>
      </w:r>
      <w:r w:rsidR="00C70641" w:rsidRPr="00FA4638">
        <w:rPr>
          <w:b/>
          <w:bCs/>
        </w:rPr>
        <w:t xml:space="preserve">a </w:t>
      </w:r>
      <w:r w:rsidRPr="00FA4638">
        <w:rPr>
          <w:b/>
          <w:bCs/>
        </w:rPr>
        <w:t xml:space="preserve">nominated Change </w:t>
      </w:r>
      <w:r w:rsidR="00E819F8" w:rsidRPr="00FA4638">
        <w:rPr>
          <w:b/>
          <w:bCs/>
        </w:rPr>
        <w:t>Family Physician</w:t>
      </w:r>
      <w:r w:rsidR="00C70641" w:rsidRPr="00FA4638">
        <w:rPr>
          <w:b/>
          <w:bCs/>
        </w:rPr>
        <w:t xml:space="preserve">/Nurse Practitioner </w:t>
      </w:r>
      <w:r w:rsidRPr="00FA4638">
        <w:rPr>
          <w:b/>
          <w:bCs/>
        </w:rPr>
        <w:t>Sponsor</w:t>
      </w:r>
      <w:r w:rsidR="00C70641" w:rsidRPr="00FA4638">
        <w:rPr>
          <w:b/>
          <w:bCs/>
        </w:rPr>
        <w:t xml:space="preserve"> and a</w:t>
      </w:r>
      <w:r w:rsidR="00E819F8" w:rsidRPr="00FA4638">
        <w:rPr>
          <w:b/>
          <w:bCs/>
        </w:rPr>
        <w:t xml:space="preserve"> </w:t>
      </w:r>
      <w:r w:rsidR="00C70641" w:rsidRPr="00FA4638">
        <w:rPr>
          <w:b/>
          <w:bCs/>
        </w:rPr>
        <w:t>Clinic</w:t>
      </w:r>
      <w:r w:rsidR="00E819F8" w:rsidRPr="00FA4638">
        <w:rPr>
          <w:b/>
          <w:bCs/>
        </w:rPr>
        <w:t xml:space="preserve"> Manager</w:t>
      </w:r>
      <w:r w:rsidR="00A40EDF" w:rsidRPr="00FA4638">
        <w:rPr>
          <w:b/>
          <w:bCs/>
        </w:rPr>
        <w:t xml:space="preserve"> (or MOA)</w:t>
      </w:r>
      <w:r w:rsidRPr="00FA4638">
        <w:rPr>
          <w:b/>
          <w:bCs/>
        </w:rPr>
        <w:t>.</w:t>
      </w:r>
      <w:r>
        <w:t xml:space="preserve"> </w:t>
      </w:r>
      <w:r w:rsidR="00813BE5">
        <w:t xml:space="preserve">They will be </w:t>
      </w:r>
      <w:r w:rsidR="00813BE5" w:rsidRPr="00813BE5">
        <w:t xml:space="preserve">the </w:t>
      </w:r>
      <w:r w:rsidRPr="00813BE5">
        <w:t>lead</w:t>
      </w:r>
      <w:r w:rsidR="00813BE5">
        <w:t xml:space="preserve"> and main point of contact</w:t>
      </w:r>
      <w:r w:rsidRPr="00813BE5">
        <w:t xml:space="preserve"> for any PCN related activities that </w:t>
      </w:r>
      <w:r w:rsidR="00813BE5">
        <w:t>your</w:t>
      </w:r>
      <w:r w:rsidRPr="00813BE5">
        <w:t xml:space="preserve"> clinic is involved in.</w:t>
      </w:r>
    </w:p>
    <w:p w14:paraId="1A43BB34" w14:textId="17B246D0" w:rsidR="00C916B9" w:rsidRDefault="00C916B9" w:rsidP="00E300AB">
      <w:pPr>
        <w:ind w:left="1080"/>
      </w:pPr>
      <w:r>
        <w:t>The Change Sponsor</w:t>
      </w:r>
      <w:r w:rsidR="00E300AB">
        <w:t xml:space="preserve"> and Clinic Manager/MOA will liaise with the PCN team to communicate</w:t>
      </w:r>
      <w:r w:rsidR="00E300AB" w:rsidRPr="00E300AB">
        <w:t xml:space="preserve"> </w:t>
      </w:r>
      <w:r w:rsidR="00E300AB">
        <w:t xml:space="preserve">with and engage clinic colleagues in various activities to successfully integrate the clinic with requested PCN Services (e.g. Central Patient Waitlist, Allied Health Team…).  </w:t>
      </w:r>
    </w:p>
    <w:p w14:paraId="4789726E" w14:textId="3DB8B786" w:rsidR="00D92E16" w:rsidRDefault="00D92E16" w:rsidP="00D92E16">
      <w:pPr>
        <w:pStyle w:val="ListParagraph"/>
        <w:ind w:left="1080"/>
      </w:pPr>
      <w:r>
        <w:t>Change Sponsor Name:  __________________________________</w:t>
      </w:r>
    </w:p>
    <w:p w14:paraId="7EF7B5AE" w14:textId="77777777" w:rsidR="00D92E16" w:rsidRDefault="00D92E16" w:rsidP="00D92E16">
      <w:pPr>
        <w:pStyle w:val="ListParagraph"/>
        <w:ind w:left="1080"/>
      </w:pPr>
    </w:p>
    <w:p w14:paraId="0001DE9C" w14:textId="77777777" w:rsidR="00D92E16" w:rsidRDefault="00D92E16" w:rsidP="00D92E16">
      <w:pPr>
        <w:pStyle w:val="ListParagraph"/>
        <w:ind w:left="2250" w:firstLine="360"/>
      </w:pPr>
      <w:r>
        <w:t>Email Address: ___________________________</w:t>
      </w:r>
    </w:p>
    <w:p w14:paraId="62C5A6AA" w14:textId="77777777" w:rsidR="00D92E16" w:rsidRDefault="00D92E16" w:rsidP="00D92E16">
      <w:pPr>
        <w:pStyle w:val="ListParagraph"/>
        <w:ind w:left="1080"/>
      </w:pPr>
    </w:p>
    <w:p w14:paraId="5397B71A" w14:textId="77777777" w:rsidR="00D92E16" w:rsidRDefault="00D92E16" w:rsidP="00D92E16">
      <w:pPr>
        <w:pStyle w:val="ListParagraph"/>
        <w:ind w:left="2610"/>
      </w:pPr>
      <w:r>
        <w:t>Signature: _______________________________</w:t>
      </w:r>
    </w:p>
    <w:p w14:paraId="7E5844FF" w14:textId="77777777" w:rsidR="00D92E16" w:rsidRDefault="00D92E16" w:rsidP="00D92E16">
      <w:pPr>
        <w:pStyle w:val="ListParagraph"/>
        <w:ind w:left="2610"/>
      </w:pPr>
    </w:p>
    <w:p w14:paraId="1B5BE1B3" w14:textId="77777777" w:rsidR="00D92E16" w:rsidRDefault="00D92E16" w:rsidP="00D92E16">
      <w:pPr>
        <w:pStyle w:val="ListParagraph"/>
        <w:ind w:left="1080"/>
      </w:pPr>
      <w:r>
        <w:t>Clinic Manager/MOA Name: __________________________________</w:t>
      </w:r>
    </w:p>
    <w:p w14:paraId="2EEE5BA2" w14:textId="77777777" w:rsidR="00D92E16" w:rsidRDefault="00D92E16" w:rsidP="00D92E16">
      <w:pPr>
        <w:pStyle w:val="ListParagraph"/>
        <w:ind w:left="1080"/>
      </w:pPr>
    </w:p>
    <w:p w14:paraId="093E13E5" w14:textId="77777777" w:rsidR="00D92E16" w:rsidRDefault="00D92E16" w:rsidP="00D92E16">
      <w:pPr>
        <w:pStyle w:val="ListParagraph"/>
        <w:ind w:left="2610"/>
      </w:pPr>
      <w:r>
        <w:t>Email Address: ___________________________</w:t>
      </w:r>
    </w:p>
    <w:p w14:paraId="2D8DFAF4" w14:textId="77777777" w:rsidR="00D92E16" w:rsidRDefault="00D92E16" w:rsidP="00D92E16">
      <w:pPr>
        <w:pStyle w:val="ListParagraph"/>
        <w:ind w:left="1080"/>
      </w:pPr>
    </w:p>
    <w:p w14:paraId="226CEB3E" w14:textId="72657521" w:rsidR="00D92E16" w:rsidRDefault="00D92E16" w:rsidP="00D92E16">
      <w:pPr>
        <w:pStyle w:val="ListParagraph"/>
        <w:ind w:left="2610"/>
      </w:pPr>
      <w:r>
        <w:t>Signature: _______________________________</w:t>
      </w:r>
    </w:p>
    <w:p w14:paraId="231A1542" w14:textId="77777777" w:rsidR="00D92E16" w:rsidRDefault="00D92E16" w:rsidP="00A40EDF">
      <w:pPr>
        <w:ind w:left="1080"/>
      </w:pPr>
    </w:p>
    <w:p w14:paraId="5797A4F9" w14:textId="77777777" w:rsidR="00B201D2" w:rsidRDefault="00B201D2">
      <w:r>
        <w:br w:type="page"/>
      </w:r>
    </w:p>
    <w:p w14:paraId="4D58D688" w14:textId="50FB667D" w:rsidR="00D92E16" w:rsidRPr="00FA4638" w:rsidRDefault="00D92E16" w:rsidP="00D92E16">
      <w:pPr>
        <w:pStyle w:val="ListParagraph"/>
        <w:numPr>
          <w:ilvl w:val="0"/>
          <w:numId w:val="23"/>
        </w:numPr>
        <w:rPr>
          <w:b/>
          <w:bCs/>
        </w:rPr>
      </w:pPr>
      <w:r w:rsidRPr="00FA4638">
        <w:rPr>
          <w:b/>
          <w:bCs/>
        </w:rPr>
        <w:lastRenderedPageBreak/>
        <w:t>Please fill out the table below for all participating Physicians and Nurse Practitioners:</w:t>
      </w:r>
    </w:p>
    <w:p w14:paraId="530D0C0E" w14:textId="77777777" w:rsidR="00D92E16" w:rsidRDefault="00D92E16" w:rsidP="00D92E16">
      <w:pPr>
        <w:pStyle w:val="ListParagraph"/>
        <w:ind w:left="1080"/>
      </w:pPr>
    </w:p>
    <w:tbl>
      <w:tblPr>
        <w:tblStyle w:val="TableGrid"/>
        <w:tblW w:w="10170" w:type="dxa"/>
        <w:tblInd w:w="-365" w:type="dxa"/>
        <w:tblLook w:val="04A0" w:firstRow="1" w:lastRow="0" w:firstColumn="1" w:lastColumn="0" w:noHBand="0" w:noVBand="1"/>
      </w:tblPr>
      <w:tblGrid>
        <w:gridCol w:w="4394"/>
        <w:gridCol w:w="2478"/>
        <w:gridCol w:w="3298"/>
      </w:tblGrid>
      <w:tr w:rsidR="00D92E16" w14:paraId="798715D8" w14:textId="77777777" w:rsidTr="00D92E16">
        <w:tc>
          <w:tcPr>
            <w:tcW w:w="4394" w:type="dxa"/>
          </w:tcPr>
          <w:p w14:paraId="642AEEE7" w14:textId="77777777" w:rsidR="00D92E16" w:rsidRPr="000B33D4" w:rsidRDefault="00D92E16" w:rsidP="007F7F3A">
            <w:pPr>
              <w:pStyle w:val="ListParagraph"/>
              <w:ind w:left="0"/>
              <w:rPr>
                <w:b/>
                <w:bCs/>
              </w:rPr>
            </w:pPr>
            <w:r>
              <w:rPr>
                <w:b/>
                <w:bCs/>
              </w:rPr>
              <w:t>Family Physician or Nurse Practitioner Name</w:t>
            </w:r>
          </w:p>
        </w:tc>
        <w:tc>
          <w:tcPr>
            <w:tcW w:w="2478" w:type="dxa"/>
          </w:tcPr>
          <w:p w14:paraId="5E1C0967" w14:textId="77777777" w:rsidR="00D92E16" w:rsidRPr="008744A2" w:rsidRDefault="00D92E16" w:rsidP="007F7F3A">
            <w:pPr>
              <w:pStyle w:val="ListParagraph"/>
              <w:ind w:left="0"/>
              <w:rPr>
                <w:b/>
                <w:bCs/>
                <w:i/>
                <w:iCs/>
              </w:rPr>
            </w:pPr>
            <w:r>
              <w:rPr>
                <w:b/>
                <w:bCs/>
              </w:rPr>
              <w:t xml:space="preserve">Patient Panel Size </w:t>
            </w:r>
            <w:r w:rsidRPr="008744A2">
              <w:rPr>
                <w:b/>
                <w:bCs/>
                <w:i/>
                <w:iCs/>
              </w:rPr>
              <w:t>(if known)</w:t>
            </w:r>
          </w:p>
        </w:tc>
        <w:tc>
          <w:tcPr>
            <w:tcW w:w="3298" w:type="dxa"/>
          </w:tcPr>
          <w:p w14:paraId="74A1AD6D" w14:textId="77777777" w:rsidR="00D92E16" w:rsidRPr="000B33D4" w:rsidRDefault="00D92E16" w:rsidP="007F7F3A">
            <w:pPr>
              <w:pStyle w:val="ListParagraph"/>
              <w:ind w:left="0"/>
              <w:rPr>
                <w:b/>
                <w:bCs/>
              </w:rPr>
            </w:pPr>
            <w:r>
              <w:rPr>
                <w:b/>
                <w:bCs/>
              </w:rPr>
              <w:t>Signature</w:t>
            </w:r>
          </w:p>
        </w:tc>
      </w:tr>
      <w:tr w:rsidR="00D92E16" w14:paraId="094CE37C" w14:textId="77777777" w:rsidTr="00D92E16">
        <w:trPr>
          <w:trHeight w:val="386"/>
        </w:trPr>
        <w:tc>
          <w:tcPr>
            <w:tcW w:w="4394" w:type="dxa"/>
          </w:tcPr>
          <w:p w14:paraId="4E5E0B5C" w14:textId="77777777" w:rsidR="00D92E16" w:rsidRDefault="00D92E16" w:rsidP="007F7F3A">
            <w:pPr>
              <w:pStyle w:val="ListParagraph"/>
              <w:ind w:left="0"/>
            </w:pPr>
          </w:p>
        </w:tc>
        <w:tc>
          <w:tcPr>
            <w:tcW w:w="2478" w:type="dxa"/>
          </w:tcPr>
          <w:p w14:paraId="08E6A70F" w14:textId="77777777" w:rsidR="00D92E16" w:rsidRDefault="00D92E16" w:rsidP="007F7F3A">
            <w:pPr>
              <w:pStyle w:val="ListParagraph"/>
              <w:ind w:left="0"/>
            </w:pPr>
          </w:p>
        </w:tc>
        <w:tc>
          <w:tcPr>
            <w:tcW w:w="3298" w:type="dxa"/>
          </w:tcPr>
          <w:p w14:paraId="13A3ADBD" w14:textId="77777777" w:rsidR="00D92E16" w:rsidRDefault="00D92E16" w:rsidP="007F7F3A">
            <w:pPr>
              <w:pStyle w:val="ListParagraph"/>
              <w:ind w:left="0"/>
            </w:pPr>
          </w:p>
        </w:tc>
      </w:tr>
      <w:tr w:rsidR="00D92E16" w14:paraId="642E5AAC" w14:textId="77777777" w:rsidTr="00D92E16">
        <w:trPr>
          <w:trHeight w:val="386"/>
        </w:trPr>
        <w:tc>
          <w:tcPr>
            <w:tcW w:w="4394" w:type="dxa"/>
          </w:tcPr>
          <w:p w14:paraId="65BFCBE2" w14:textId="77777777" w:rsidR="00D92E16" w:rsidRDefault="00D92E16" w:rsidP="007F7F3A">
            <w:pPr>
              <w:pStyle w:val="ListParagraph"/>
              <w:ind w:left="0"/>
            </w:pPr>
          </w:p>
        </w:tc>
        <w:tc>
          <w:tcPr>
            <w:tcW w:w="2478" w:type="dxa"/>
          </w:tcPr>
          <w:p w14:paraId="09FD9404" w14:textId="77777777" w:rsidR="00D92E16" w:rsidRDefault="00D92E16" w:rsidP="007F7F3A">
            <w:pPr>
              <w:pStyle w:val="ListParagraph"/>
              <w:ind w:left="0"/>
            </w:pPr>
          </w:p>
        </w:tc>
        <w:tc>
          <w:tcPr>
            <w:tcW w:w="3298" w:type="dxa"/>
          </w:tcPr>
          <w:p w14:paraId="60241B0B" w14:textId="77777777" w:rsidR="00D92E16" w:rsidRDefault="00D92E16" w:rsidP="007F7F3A">
            <w:pPr>
              <w:pStyle w:val="ListParagraph"/>
              <w:ind w:left="0"/>
            </w:pPr>
          </w:p>
        </w:tc>
      </w:tr>
      <w:tr w:rsidR="00D92E16" w14:paraId="78DFB1B5" w14:textId="77777777" w:rsidTr="00D92E16">
        <w:trPr>
          <w:trHeight w:val="386"/>
        </w:trPr>
        <w:tc>
          <w:tcPr>
            <w:tcW w:w="4394" w:type="dxa"/>
          </w:tcPr>
          <w:p w14:paraId="615964FB" w14:textId="77777777" w:rsidR="00D92E16" w:rsidRDefault="00D92E16" w:rsidP="007F7F3A">
            <w:pPr>
              <w:pStyle w:val="ListParagraph"/>
              <w:ind w:left="0"/>
            </w:pPr>
          </w:p>
        </w:tc>
        <w:tc>
          <w:tcPr>
            <w:tcW w:w="2478" w:type="dxa"/>
          </w:tcPr>
          <w:p w14:paraId="3D83CB9F" w14:textId="77777777" w:rsidR="00D92E16" w:rsidRDefault="00D92E16" w:rsidP="007F7F3A">
            <w:pPr>
              <w:pStyle w:val="ListParagraph"/>
              <w:ind w:left="0"/>
            </w:pPr>
          </w:p>
        </w:tc>
        <w:tc>
          <w:tcPr>
            <w:tcW w:w="3298" w:type="dxa"/>
          </w:tcPr>
          <w:p w14:paraId="042775D2" w14:textId="77777777" w:rsidR="00D92E16" w:rsidRDefault="00D92E16" w:rsidP="007F7F3A">
            <w:pPr>
              <w:pStyle w:val="ListParagraph"/>
              <w:ind w:left="0"/>
            </w:pPr>
          </w:p>
        </w:tc>
      </w:tr>
      <w:tr w:rsidR="00D92E16" w14:paraId="6400C7C1" w14:textId="77777777" w:rsidTr="00D92E16">
        <w:trPr>
          <w:trHeight w:val="386"/>
        </w:trPr>
        <w:tc>
          <w:tcPr>
            <w:tcW w:w="4394" w:type="dxa"/>
          </w:tcPr>
          <w:p w14:paraId="6337B194" w14:textId="77777777" w:rsidR="00D92E16" w:rsidRDefault="00D92E16" w:rsidP="007F7F3A">
            <w:pPr>
              <w:pStyle w:val="ListParagraph"/>
              <w:ind w:left="0"/>
            </w:pPr>
          </w:p>
        </w:tc>
        <w:tc>
          <w:tcPr>
            <w:tcW w:w="2478" w:type="dxa"/>
          </w:tcPr>
          <w:p w14:paraId="6AA46A68" w14:textId="77777777" w:rsidR="00D92E16" w:rsidRDefault="00D92E16" w:rsidP="007F7F3A">
            <w:pPr>
              <w:pStyle w:val="ListParagraph"/>
              <w:ind w:left="0"/>
            </w:pPr>
          </w:p>
        </w:tc>
        <w:tc>
          <w:tcPr>
            <w:tcW w:w="3298" w:type="dxa"/>
          </w:tcPr>
          <w:p w14:paraId="40930A59" w14:textId="77777777" w:rsidR="00D92E16" w:rsidRDefault="00D92E16" w:rsidP="007F7F3A">
            <w:pPr>
              <w:pStyle w:val="ListParagraph"/>
              <w:ind w:left="0"/>
            </w:pPr>
          </w:p>
        </w:tc>
      </w:tr>
      <w:tr w:rsidR="00D92E16" w14:paraId="2F5CFA93" w14:textId="77777777" w:rsidTr="00D92E16">
        <w:trPr>
          <w:trHeight w:val="386"/>
        </w:trPr>
        <w:tc>
          <w:tcPr>
            <w:tcW w:w="4394" w:type="dxa"/>
          </w:tcPr>
          <w:p w14:paraId="7BBAA853" w14:textId="77777777" w:rsidR="00D92E16" w:rsidRDefault="00D92E16" w:rsidP="007F7F3A">
            <w:pPr>
              <w:pStyle w:val="ListParagraph"/>
              <w:ind w:left="0"/>
            </w:pPr>
          </w:p>
        </w:tc>
        <w:tc>
          <w:tcPr>
            <w:tcW w:w="2478" w:type="dxa"/>
          </w:tcPr>
          <w:p w14:paraId="42D883BE" w14:textId="77777777" w:rsidR="00D92E16" w:rsidRDefault="00D92E16" w:rsidP="007F7F3A">
            <w:pPr>
              <w:pStyle w:val="ListParagraph"/>
              <w:ind w:left="0"/>
            </w:pPr>
          </w:p>
        </w:tc>
        <w:tc>
          <w:tcPr>
            <w:tcW w:w="3298" w:type="dxa"/>
          </w:tcPr>
          <w:p w14:paraId="0742F927" w14:textId="77777777" w:rsidR="00D92E16" w:rsidRDefault="00D92E16" w:rsidP="007F7F3A">
            <w:pPr>
              <w:pStyle w:val="ListParagraph"/>
              <w:ind w:left="0"/>
            </w:pPr>
          </w:p>
        </w:tc>
      </w:tr>
      <w:tr w:rsidR="00D92E16" w14:paraId="72A07F30" w14:textId="77777777" w:rsidTr="00D92E16">
        <w:trPr>
          <w:trHeight w:val="386"/>
        </w:trPr>
        <w:tc>
          <w:tcPr>
            <w:tcW w:w="4394" w:type="dxa"/>
          </w:tcPr>
          <w:p w14:paraId="7CC01396" w14:textId="77777777" w:rsidR="00D92E16" w:rsidRDefault="00D92E16" w:rsidP="007F7F3A">
            <w:pPr>
              <w:pStyle w:val="ListParagraph"/>
              <w:ind w:left="0"/>
            </w:pPr>
          </w:p>
        </w:tc>
        <w:tc>
          <w:tcPr>
            <w:tcW w:w="2478" w:type="dxa"/>
          </w:tcPr>
          <w:p w14:paraId="6FBC6E34" w14:textId="77777777" w:rsidR="00D92E16" w:rsidRDefault="00D92E16" w:rsidP="007F7F3A">
            <w:pPr>
              <w:pStyle w:val="ListParagraph"/>
              <w:ind w:left="0"/>
            </w:pPr>
          </w:p>
        </w:tc>
        <w:tc>
          <w:tcPr>
            <w:tcW w:w="3298" w:type="dxa"/>
          </w:tcPr>
          <w:p w14:paraId="2ADCC5E4" w14:textId="77777777" w:rsidR="00D92E16" w:rsidRDefault="00D92E16" w:rsidP="007F7F3A">
            <w:pPr>
              <w:pStyle w:val="ListParagraph"/>
              <w:ind w:left="0"/>
            </w:pPr>
          </w:p>
        </w:tc>
      </w:tr>
      <w:tr w:rsidR="00D92E16" w14:paraId="223A1A51" w14:textId="77777777" w:rsidTr="00D92E16">
        <w:trPr>
          <w:trHeight w:val="386"/>
        </w:trPr>
        <w:tc>
          <w:tcPr>
            <w:tcW w:w="4394" w:type="dxa"/>
          </w:tcPr>
          <w:p w14:paraId="7C96BD62" w14:textId="77777777" w:rsidR="00D92E16" w:rsidRDefault="00D92E16" w:rsidP="007F7F3A">
            <w:pPr>
              <w:pStyle w:val="ListParagraph"/>
              <w:ind w:left="0"/>
            </w:pPr>
          </w:p>
        </w:tc>
        <w:tc>
          <w:tcPr>
            <w:tcW w:w="2478" w:type="dxa"/>
          </w:tcPr>
          <w:p w14:paraId="3DEC50C9" w14:textId="77777777" w:rsidR="00D92E16" w:rsidRDefault="00D92E16" w:rsidP="007F7F3A">
            <w:pPr>
              <w:pStyle w:val="ListParagraph"/>
              <w:ind w:left="0"/>
            </w:pPr>
          </w:p>
        </w:tc>
        <w:tc>
          <w:tcPr>
            <w:tcW w:w="3298" w:type="dxa"/>
          </w:tcPr>
          <w:p w14:paraId="2DE41659" w14:textId="77777777" w:rsidR="00D92E16" w:rsidRDefault="00D92E16" w:rsidP="007F7F3A">
            <w:pPr>
              <w:pStyle w:val="ListParagraph"/>
              <w:ind w:left="0"/>
            </w:pPr>
          </w:p>
        </w:tc>
      </w:tr>
      <w:tr w:rsidR="00D92E16" w14:paraId="514E96AF" w14:textId="77777777" w:rsidTr="00D92E16">
        <w:trPr>
          <w:trHeight w:val="386"/>
        </w:trPr>
        <w:tc>
          <w:tcPr>
            <w:tcW w:w="4394" w:type="dxa"/>
          </w:tcPr>
          <w:p w14:paraId="48954AF6" w14:textId="77777777" w:rsidR="00D92E16" w:rsidRDefault="00D92E16" w:rsidP="007F7F3A">
            <w:pPr>
              <w:pStyle w:val="ListParagraph"/>
              <w:ind w:left="0"/>
            </w:pPr>
          </w:p>
        </w:tc>
        <w:tc>
          <w:tcPr>
            <w:tcW w:w="2478" w:type="dxa"/>
          </w:tcPr>
          <w:p w14:paraId="2269AAE4" w14:textId="77777777" w:rsidR="00D92E16" w:rsidRDefault="00D92E16" w:rsidP="007F7F3A">
            <w:pPr>
              <w:pStyle w:val="ListParagraph"/>
              <w:ind w:left="0"/>
            </w:pPr>
          </w:p>
        </w:tc>
        <w:tc>
          <w:tcPr>
            <w:tcW w:w="3298" w:type="dxa"/>
          </w:tcPr>
          <w:p w14:paraId="4ACDB968" w14:textId="77777777" w:rsidR="00D92E16" w:rsidRDefault="00D92E16" w:rsidP="007F7F3A">
            <w:pPr>
              <w:pStyle w:val="ListParagraph"/>
              <w:ind w:left="0"/>
            </w:pPr>
          </w:p>
        </w:tc>
      </w:tr>
      <w:tr w:rsidR="00D92E16" w14:paraId="074D1BC1" w14:textId="77777777" w:rsidTr="00D92E16">
        <w:trPr>
          <w:trHeight w:val="386"/>
        </w:trPr>
        <w:tc>
          <w:tcPr>
            <w:tcW w:w="4394" w:type="dxa"/>
          </w:tcPr>
          <w:p w14:paraId="204832E0" w14:textId="77777777" w:rsidR="00D92E16" w:rsidRDefault="00D92E16" w:rsidP="007F7F3A">
            <w:pPr>
              <w:pStyle w:val="ListParagraph"/>
              <w:ind w:left="0"/>
            </w:pPr>
          </w:p>
        </w:tc>
        <w:tc>
          <w:tcPr>
            <w:tcW w:w="2478" w:type="dxa"/>
          </w:tcPr>
          <w:p w14:paraId="0CD4839C" w14:textId="77777777" w:rsidR="00D92E16" w:rsidRDefault="00D92E16" w:rsidP="007F7F3A">
            <w:pPr>
              <w:pStyle w:val="ListParagraph"/>
              <w:ind w:left="0"/>
            </w:pPr>
          </w:p>
        </w:tc>
        <w:tc>
          <w:tcPr>
            <w:tcW w:w="3298" w:type="dxa"/>
          </w:tcPr>
          <w:p w14:paraId="4FC9AF0B" w14:textId="77777777" w:rsidR="00D92E16" w:rsidRDefault="00D92E16" w:rsidP="007F7F3A">
            <w:pPr>
              <w:pStyle w:val="ListParagraph"/>
              <w:ind w:left="0"/>
            </w:pPr>
          </w:p>
        </w:tc>
      </w:tr>
      <w:tr w:rsidR="00D92E16" w14:paraId="54A87503" w14:textId="77777777" w:rsidTr="00D92E16">
        <w:trPr>
          <w:trHeight w:val="386"/>
        </w:trPr>
        <w:tc>
          <w:tcPr>
            <w:tcW w:w="4394" w:type="dxa"/>
          </w:tcPr>
          <w:p w14:paraId="0358E666" w14:textId="77777777" w:rsidR="00D92E16" w:rsidRDefault="00D92E16" w:rsidP="007F7F3A">
            <w:pPr>
              <w:pStyle w:val="ListParagraph"/>
              <w:ind w:left="0"/>
            </w:pPr>
          </w:p>
        </w:tc>
        <w:tc>
          <w:tcPr>
            <w:tcW w:w="2478" w:type="dxa"/>
          </w:tcPr>
          <w:p w14:paraId="048B86DD" w14:textId="77777777" w:rsidR="00D92E16" w:rsidRDefault="00D92E16" w:rsidP="007F7F3A">
            <w:pPr>
              <w:pStyle w:val="ListParagraph"/>
              <w:ind w:left="0"/>
            </w:pPr>
          </w:p>
        </w:tc>
        <w:tc>
          <w:tcPr>
            <w:tcW w:w="3298" w:type="dxa"/>
          </w:tcPr>
          <w:p w14:paraId="77C17B69" w14:textId="77777777" w:rsidR="00D92E16" w:rsidRDefault="00D92E16" w:rsidP="007F7F3A">
            <w:pPr>
              <w:pStyle w:val="ListParagraph"/>
              <w:ind w:left="0"/>
            </w:pPr>
          </w:p>
        </w:tc>
      </w:tr>
      <w:tr w:rsidR="00D92E16" w14:paraId="054795F1" w14:textId="77777777" w:rsidTr="00D92E16">
        <w:trPr>
          <w:trHeight w:val="386"/>
        </w:trPr>
        <w:tc>
          <w:tcPr>
            <w:tcW w:w="4394" w:type="dxa"/>
          </w:tcPr>
          <w:p w14:paraId="47B147F5" w14:textId="77777777" w:rsidR="00D92E16" w:rsidRDefault="00D92E16" w:rsidP="007F7F3A">
            <w:pPr>
              <w:pStyle w:val="ListParagraph"/>
              <w:ind w:left="0"/>
            </w:pPr>
          </w:p>
        </w:tc>
        <w:tc>
          <w:tcPr>
            <w:tcW w:w="2478" w:type="dxa"/>
          </w:tcPr>
          <w:p w14:paraId="77226954" w14:textId="77777777" w:rsidR="00D92E16" w:rsidRDefault="00D92E16" w:rsidP="007F7F3A">
            <w:pPr>
              <w:pStyle w:val="ListParagraph"/>
              <w:ind w:left="0"/>
            </w:pPr>
          </w:p>
        </w:tc>
        <w:tc>
          <w:tcPr>
            <w:tcW w:w="3298" w:type="dxa"/>
          </w:tcPr>
          <w:p w14:paraId="7E2FA7DC" w14:textId="77777777" w:rsidR="00D92E16" w:rsidRDefault="00D92E16" w:rsidP="007F7F3A">
            <w:pPr>
              <w:pStyle w:val="ListParagraph"/>
              <w:ind w:left="0"/>
            </w:pPr>
          </w:p>
        </w:tc>
      </w:tr>
      <w:tr w:rsidR="00D92E16" w14:paraId="74754CB7" w14:textId="77777777" w:rsidTr="00D92E16">
        <w:trPr>
          <w:trHeight w:val="386"/>
        </w:trPr>
        <w:tc>
          <w:tcPr>
            <w:tcW w:w="4394" w:type="dxa"/>
          </w:tcPr>
          <w:p w14:paraId="2B2A9B15" w14:textId="77777777" w:rsidR="00D92E16" w:rsidRDefault="00D92E16" w:rsidP="007F7F3A">
            <w:pPr>
              <w:pStyle w:val="ListParagraph"/>
              <w:ind w:left="0"/>
            </w:pPr>
          </w:p>
        </w:tc>
        <w:tc>
          <w:tcPr>
            <w:tcW w:w="2478" w:type="dxa"/>
          </w:tcPr>
          <w:p w14:paraId="1C8C5178" w14:textId="77777777" w:rsidR="00D92E16" w:rsidRDefault="00D92E16" w:rsidP="007F7F3A">
            <w:pPr>
              <w:pStyle w:val="ListParagraph"/>
              <w:ind w:left="0"/>
            </w:pPr>
          </w:p>
        </w:tc>
        <w:tc>
          <w:tcPr>
            <w:tcW w:w="3298" w:type="dxa"/>
          </w:tcPr>
          <w:p w14:paraId="4E1E1E18" w14:textId="77777777" w:rsidR="00D92E16" w:rsidRDefault="00D92E16" w:rsidP="007F7F3A">
            <w:pPr>
              <w:pStyle w:val="ListParagraph"/>
              <w:ind w:left="0"/>
            </w:pPr>
          </w:p>
        </w:tc>
      </w:tr>
      <w:tr w:rsidR="00D92E16" w14:paraId="0BBB8A65" w14:textId="77777777" w:rsidTr="00D92E16">
        <w:trPr>
          <w:trHeight w:val="386"/>
        </w:trPr>
        <w:tc>
          <w:tcPr>
            <w:tcW w:w="4394" w:type="dxa"/>
          </w:tcPr>
          <w:p w14:paraId="1968C3D7" w14:textId="77777777" w:rsidR="00D92E16" w:rsidRDefault="00D92E16" w:rsidP="007F7F3A">
            <w:pPr>
              <w:pStyle w:val="ListParagraph"/>
              <w:ind w:left="0"/>
            </w:pPr>
          </w:p>
        </w:tc>
        <w:tc>
          <w:tcPr>
            <w:tcW w:w="2478" w:type="dxa"/>
          </w:tcPr>
          <w:p w14:paraId="632DC188" w14:textId="77777777" w:rsidR="00D92E16" w:rsidRDefault="00D92E16" w:rsidP="007F7F3A">
            <w:pPr>
              <w:pStyle w:val="ListParagraph"/>
              <w:ind w:left="0"/>
            </w:pPr>
          </w:p>
        </w:tc>
        <w:tc>
          <w:tcPr>
            <w:tcW w:w="3298" w:type="dxa"/>
          </w:tcPr>
          <w:p w14:paraId="6D66619C" w14:textId="77777777" w:rsidR="00D92E16" w:rsidRDefault="00D92E16" w:rsidP="007F7F3A">
            <w:pPr>
              <w:pStyle w:val="ListParagraph"/>
              <w:ind w:left="0"/>
            </w:pPr>
          </w:p>
        </w:tc>
      </w:tr>
      <w:tr w:rsidR="00D92E16" w14:paraId="453560EE" w14:textId="77777777" w:rsidTr="00D92E16">
        <w:trPr>
          <w:trHeight w:val="386"/>
        </w:trPr>
        <w:tc>
          <w:tcPr>
            <w:tcW w:w="4394" w:type="dxa"/>
          </w:tcPr>
          <w:p w14:paraId="24F6E6D7" w14:textId="77777777" w:rsidR="00D92E16" w:rsidRDefault="00D92E16" w:rsidP="007F7F3A">
            <w:pPr>
              <w:pStyle w:val="ListParagraph"/>
              <w:ind w:left="0"/>
            </w:pPr>
          </w:p>
        </w:tc>
        <w:tc>
          <w:tcPr>
            <w:tcW w:w="2478" w:type="dxa"/>
          </w:tcPr>
          <w:p w14:paraId="2F028113" w14:textId="77777777" w:rsidR="00D92E16" w:rsidRDefault="00D92E16" w:rsidP="007F7F3A">
            <w:pPr>
              <w:pStyle w:val="ListParagraph"/>
              <w:ind w:left="0"/>
            </w:pPr>
          </w:p>
        </w:tc>
        <w:tc>
          <w:tcPr>
            <w:tcW w:w="3298" w:type="dxa"/>
          </w:tcPr>
          <w:p w14:paraId="0E1E8DDF" w14:textId="77777777" w:rsidR="00D92E16" w:rsidRDefault="00D92E16" w:rsidP="007F7F3A">
            <w:pPr>
              <w:pStyle w:val="ListParagraph"/>
              <w:ind w:left="0"/>
            </w:pPr>
          </w:p>
        </w:tc>
      </w:tr>
      <w:tr w:rsidR="00D92E16" w14:paraId="20CD73DD" w14:textId="77777777" w:rsidTr="00D92E16">
        <w:trPr>
          <w:trHeight w:val="386"/>
        </w:trPr>
        <w:tc>
          <w:tcPr>
            <w:tcW w:w="4394" w:type="dxa"/>
          </w:tcPr>
          <w:p w14:paraId="405E073E" w14:textId="77777777" w:rsidR="00D92E16" w:rsidRDefault="00D92E16" w:rsidP="007F7F3A">
            <w:pPr>
              <w:pStyle w:val="ListParagraph"/>
              <w:ind w:left="0"/>
            </w:pPr>
          </w:p>
        </w:tc>
        <w:tc>
          <w:tcPr>
            <w:tcW w:w="2478" w:type="dxa"/>
          </w:tcPr>
          <w:p w14:paraId="7248AE03" w14:textId="77777777" w:rsidR="00D92E16" w:rsidRDefault="00D92E16" w:rsidP="007F7F3A">
            <w:pPr>
              <w:pStyle w:val="ListParagraph"/>
              <w:ind w:left="0"/>
            </w:pPr>
          </w:p>
        </w:tc>
        <w:tc>
          <w:tcPr>
            <w:tcW w:w="3298" w:type="dxa"/>
          </w:tcPr>
          <w:p w14:paraId="694896C8" w14:textId="77777777" w:rsidR="00D92E16" w:rsidRDefault="00D92E16" w:rsidP="007F7F3A">
            <w:pPr>
              <w:pStyle w:val="ListParagraph"/>
              <w:ind w:left="0"/>
            </w:pPr>
          </w:p>
        </w:tc>
      </w:tr>
      <w:tr w:rsidR="00D92E16" w14:paraId="620B8C58" w14:textId="77777777" w:rsidTr="00D92E16">
        <w:trPr>
          <w:trHeight w:val="386"/>
        </w:trPr>
        <w:tc>
          <w:tcPr>
            <w:tcW w:w="4394" w:type="dxa"/>
          </w:tcPr>
          <w:p w14:paraId="7343358B" w14:textId="77777777" w:rsidR="00D92E16" w:rsidRDefault="00D92E16" w:rsidP="007F7F3A">
            <w:pPr>
              <w:pStyle w:val="ListParagraph"/>
              <w:ind w:left="0"/>
            </w:pPr>
          </w:p>
        </w:tc>
        <w:tc>
          <w:tcPr>
            <w:tcW w:w="2478" w:type="dxa"/>
          </w:tcPr>
          <w:p w14:paraId="746A1A6B" w14:textId="77777777" w:rsidR="00D92E16" w:rsidRDefault="00D92E16" w:rsidP="007F7F3A">
            <w:pPr>
              <w:pStyle w:val="ListParagraph"/>
              <w:ind w:left="0"/>
            </w:pPr>
          </w:p>
        </w:tc>
        <w:tc>
          <w:tcPr>
            <w:tcW w:w="3298" w:type="dxa"/>
          </w:tcPr>
          <w:p w14:paraId="25845DB4" w14:textId="77777777" w:rsidR="00D92E16" w:rsidRDefault="00D92E16" w:rsidP="007F7F3A">
            <w:pPr>
              <w:pStyle w:val="ListParagraph"/>
              <w:ind w:left="0"/>
            </w:pPr>
          </w:p>
        </w:tc>
      </w:tr>
      <w:tr w:rsidR="00D92E16" w14:paraId="683FD6EA" w14:textId="77777777" w:rsidTr="00D92E16">
        <w:trPr>
          <w:trHeight w:val="386"/>
        </w:trPr>
        <w:tc>
          <w:tcPr>
            <w:tcW w:w="4394" w:type="dxa"/>
          </w:tcPr>
          <w:p w14:paraId="075B1D83" w14:textId="77777777" w:rsidR="00D92E16" w:rsidRDefault="00D92E16" w:rsidP="007F7F3A">
            <w:pPr>
              <w:pStyle w:val="ListParagraph"/>
              <w:ind w:left="0"/>
            </w:pPr>
          </w:p>
        </w:tc>
        <w:tc>
          <w:tcPr>
            <w:tcW w:w="2478" w:type="dxa"/>
          </w:tcPr>
          <w:p w14:paraId="4D87ED5A" w14:textId="77777777" w:rsidR="00D92E16" w:rsidRDefault="00D92E16" w:rsidP="007F7F3A">
            <w:pPr>
              <w:pStyle w:val="ListParagraph"/>
              <w:ind w:left="0"/>
            </w:pPr>
          </w:p>
        </w:tc>
        <w:tc>
          <w:tcPr>
            <w:tcW w:w="3298" w:type="dxa"/>
          </w:tcPr>
          <w:p w14:paraId="72A96976" w14:textId="77777777" w:rsidR="00D92E16" w:rsidRDefault="00D92E16" w:rsidP="007F7F3A">
            <w:pPr>
              <w:pStyle w:val="ListParagraph"/>
              <w:ind w:left="0"/>
            </w:pPr>
          </w:p>
        </w:tc>
      </w:tr>
      <w:tr w:rsidR="00D92E16" w14:paraId="24068C1E" w14:textId="77777777" w:rsidTr="00D92E16">
        <w:trPr>
          <w:trHeight w:val="386"/>
        </w:trPr>
        <w:tc>
          <w:tcPr>
            <w:tcW w:w="4394" w:type="dxa"/>
          </w:tcPr>
          <w:p w14:paraId="252FF79F" w14:textId="77777777" w:rsidR="00D92E16" w:rsidRDefault="00D92E16" w:rsidP="007F7F3A">
            <w:pPr>
              <w:pStyle w:val="ListParagraph"/>
              <w:ind w:left="0"/>
            </w:pPr>
          </w:p>
        </w:tc>
        <w:tc>
          <w:tcPr>
            <w:tcW w:w="2478" w:type="dxa"/>
          </w:tcPr>
          <w:p w14:paraId="3C3B477C" w14:textId="77777777" w:rsidR="00D92E16" w:rsidRDefault="00D92E16" w:rsidP="007F7F3A">
            <w:pPr>
              <w:pStyle w:val="ListParagraph"/>
              <w:ind w:left="0"/>
            </w:pPr>
          </w:p>
        </w:tc>
        <w:tc>
          <w:tcPr>
            <w:tcW w:w="3298" w:type="dxa"/>
          </w:tcPr>
          <w:p w14:paraId="493226C7" w14:textId="77777777" w:rsidR="00D92E16" w:rsidRDefault="00D92E16" w:rsidP="007F7F3A">
            <w:pPr>
              <w:pStyle w:val="ListParagraph"/>
              <w:ind w:left="0"/>
            </w:pPr>
          </w:p>
        </w:tc>
      </w:tr>
      <w:tr w:rsidR="00D92E16" w14:paraId="1E2137C8" w14:textId="77777777" w:rsidTr="00D92E16">
        <w:trPr>
          <w:trHeight w:val="386"/>
        </w:trPr>
        <w:tc>
          <w:tcPr>
            <w:tcW w:w="4394" w:type="dxa"/>
          </w:tcPr>
          <w:p w14:paraId="60CB9B03" w14:textId="77777777" w:rsidR="00D92E16" w:rsidRDefault="00D92E16" w:rsidP="007F7F3A">
            <w:pPr>
              <w:pStyle w:val="ListParagraph"/>
              <w:ind w:left="0"/>
            </w:pPr>
          </w:p>
        </w:tc>
        <w:tc>
          <w:tcPr>
            <w:tcW w:w="2478" w:type="dxa"/>
          </w:tcPr>
          <w:p w14:paraId="7E06B819" w14:textId="77777777" w:rsidR="00D92E16" w:rsidRDefault="00D92E16" w:rsidP="007F7F3A">
            <w:pPr>
              <w:pStyle w:val="ListParagraph"/>
              <w:ind w:left="0"/>
            </w:pPr>
          </w:p>
        </w:tc>
        <w:tc>
          <w:tcPr>
            <w:tcW w:w="3298" w:type="dxa"/>
          </w:tcPr>
          <w:p w14:paraId="62D19A81" w14:textId="77777777" w:rsidR="00D92E16" w:rsidRDefault="00D92E16" w:rsidP="007F7F3A">
            <w:pPr>
              <w:pStyle w:val="ListParagraph"/>
              <w:ind w:left="0"/>
            </w:pPr>
          </w:p>
        </w:tc>
      </w:tr>
      <w:tr w:rsidR="00D92E16" w14:paraId="0F3C4BDC" w14:textId="77777777" w:rsidTr="00D92E16">
        <w:trPr>
          <w:trHeight w:val="386"/>
        </w:trPr>
        <w:tc>
          <w:tcPr>
            <w:tcW w:w="4394" w:type="dxa"/>
          </w:tcPr>
          <w:p w14:paraId="578E6B2C" w14:textId="77777777" w:rsidR="00D92E16" w:rsidRDefault="00D92E16" w:rsidP="007F7F3A">
            <w:pPr>
              <w:pStyle w:val="ListParagraph"/>
              <w:ind w:left="0"/>
            </w:pPr>
          </w:p>
        </w:tc>
        <w:tc>
          <w:tcPr>
            <w:tcW w:w="2478" w:type="dxa"/>
          </w:tcPr>
          <w:p w14:paraId="0DB254B9" w14:textId="77777777" w:rsidR="00D92E16" w:rsidRDefault="00D92E16" w:rsidP="007F7F3A">
            <w:pPr>
              <w:pStyle w:val="ListParagraph"/>
              <w:ind w:left="0"/>
            </w:pPr>
          </w:p>
        </w:tc>
        <w:tc>
          <w:tcPr>
            <w:tcW w:w="3298" w:type="dxa"/>
          </w:tcPr>
          <w:p w14:paraId="0D68F99A" w14:textId="77777777" w:rsidR="00D92E16" w:rsidRDefault="00D92E16" w:rsidP="007F7F3A">
            <w:pPr>
              <w:pStyle w:val="ListParagraph"/>
              <w:ind w:left="0"/>
            </w:pPr>
          </w:p>
        </w:tc>
      </w:tr>
    </w:tbl>
    <w:p w14:paraId="3AAE5753" w14:textId="77777777" w:rsidR="00D92E16" w:rsidRPr="00813BE5" w:rsidRDefault="00D92E16" w:rsidP="00A40EDF">
      <w:pPr>
        <w:ind w:left="1080"/>
      </w:pPr>
    </w:p>
    <w:p w14:paraId="72BA7DAB" w14:textId="77740A25" w:rsidR="00F710DF" w:rsidRDefault="00F710DF" w:rsidP="00F710DF">
      <w:pPr>
        <w:pStyle w:val="ListParagraph"/>
        <w:ind w:left="1080"/>
        <w:rPr>
          <w:i/>
          <w:iCs/>
        </w:rPr>
      </w:pPr>
    </w:p>
    <w:p w14:paraId="047D7D9D" w14:textId="77777777" w:rsidR="00B201D2" w:rsidRDefault="00B201D2">
      <w:pPr>
        <w:rPr>
          <w:rFonts w:asciiTheme="majorHAnsi" w:eastAsiaTheme="majorEastAsia" w:hAnsiTheme="majorHAnsi" w:cstheme="majorBidi"/>
          <w:b/>
          <w:bCs/>
          <w:color w:val="2F5496" w:themeColor="accent1" w:themeShade="BF"/>
          <w:sz w:val="32"/>
          <w:szCs w:val="32"/>
          <w:u w:val="single"/>
        </w:rPr>
      </w:pPr>
      <w:r>
        <w:rPr>
          <w:b/>
          <w:bCs/>
          <w:u w:val="single"/>
        </w:rPr>
        <w:br w:type="page"/>
      </w:r>
    </w:p>
    <w:p w14:paraId="172F27E1" w14:textId="7D3DD84B" w:rsidR="002A5718" w:rsidRDefault="002A5718" w:rsidP="00A04422">
      <w:pPr>
        <w:pStyle w:val="Heading1"/>
        <w:rPr>
          <w:b/>
          <w:bCs/>
          <w:u w:val="single"/>
        </w:rPr>
      </w:pPr>
      <w:r w:rsidRPr="002A5718">
        <w:rPr>
          <w:b/>
          <w:bCs/>
          <w:u w:val="single"/>
        </w:rPr>
        <w:lastRenderedPageBreak/>
        <w:t xml:space="preserve">Part 2: </w:t>
      </w:r>
      <w:r w:rsidR="00356ECC">
        <w:rPr>
          <w:b/>
          <w:bCs/>
          <w:u w:val="single"/>
        </w:rPr>
        <w:t xml:space="preserve">Current </w:t>
      </w:r>
      <w:r>
        <w:rPr>
          <w:b/>
          <w:bCs/>
          <w:u w:val="single"/>
        </w:rPr>
        <w:t xml:space="preserve">PCN </w:t>
      </w:r>
      <w:r w:rsidR="00A04422">
        <w:rPr>
          <w:b/>
          <w:bCs/>
          <w:u w:val="single"/>
        </w:rPr>
        <w:t>Services (</w:t>
      </w:r>
      <w:r w:rsidR="00356ECC">
        <w:rPr>
          <w:b/>
          <w:bCs/>
          <w:u w:val="single"/>
        </w:rPr>
        <w:t>Allied Health Team)</w:t>
      </w:r>
      <w:r>
        <w:rPr>
          <w:b/>
          <w:bCs/>
          <w:u w:val="single"/>
        </w:rPr>
        <w:t>*</w:t>
      </w:r>
    </w:p>
    <w:p w14:paraId="5F7DC4AB" w14:textId="1C3AB01F" w:rsidR="00356ECC" w:rsidRDefault="002A5718" w:rsidP="00A40EDF">
      <w:r>
        <w:t>* This section should only be completed by cl</w:t>
      </w:r>
      <w:r w:rsidR="00A40EDF">
        <w:t xml:space="preserve">inics who want to participate as </w:t>
      </w:r>
      <w:r w:rsidR="00A40EDF" w:rsidRPr="003656C3">
        <w:t xml:space="preserve">a </w:t>
      </w:r>
      <w:r w:rsidR="003656C3" w:rsidRPr="003656C3">
        <w:rPr>
          <w:b/>
          <w:bCs/>
        </w:rPr>
        <w:t>Host</w:t>
      </w:r>
      <w:r w:rsidR="00A40EDF" w:rsidRPr="003656C3">
        <w:rPr>
          <w:b/>
          <w:bCs/>
        </w:rPr>
        <w:t xml:space="preserve"> Clinic</w:t>
      </w:r>
      <w:r w:rsidR="00A40EDF" w:rsidRPr="003656C3">
        <w:t xml:space="preserve"> or </w:t>
      </w:r>
      <w:r w:rsidR="003656C3" w:rsidRPr="003656C3">
        <w:rPr>
          <w:b/>
          <w:bCs/>
        </w:rPr>
        <w:t>Link</w:t>
      </w:r>
      <w:r w:rsidR="00A40EDF" w:rsidRPr="003656C3">
        <w:rPr>
          <w:b/>
          <w:bCs/>
        </w:rPr>
        <w:t xml:space="preserve"> Clinic</w:t>
      </w:r>
      <w:r w:rsidRPr="003656C3">
        <w:rPr>
          <w:b/>
          <w:bCs/>
        </w:rPr>
        <w:t>.</w:t>
      </w:r>
      <w:r w:rsidRPr="000F3C0A">
        <w:rPr>
          <w:b/>
          <w:bCs/>
        </w:rPr>
        <w:t xml:space="preserve"> </w:t>
      </w:r>
    </w:p>
    <w:p w14:paraId="76EEB6F3" w14:textId="2842160C" w:rsidR="00356ECC" w:rsidRDefault="00356ECC" w:rsidP="00DB1A02">
      <w:pPr>
        <w:pStyle w:val="ListParagraph"/>
        <w:numPr>
          <w:ilvl w:val="0"/>
          <w:numId w:val="35"/>
        </w:numPr>
      </w:pPr>
      <w:r>
        <w:t xml:space="preserve">Does your clinic prefer the Allied Health team to </w:t>
      </w:r>
      <w:r w:rsidR="00DB1A02">
        <w:t xml:space="preserve">primarily </w:t>
      </w:r>
      <w:r>
        <w:t xml:space="preserve">provide in-clinic care or </w:t>
      </w:r>
      <w:r w:rsidR="00DB1A02">
        <w:t>provide care through the</w:t>
      </w:r>
      <w:r>
        <w:t xml:space="preserve"> central hub?</w:t>
      </w:r>
    </w:p>
    <w:p w14:paraId="0A598CEF" w14:textId="6B87D990" w:rsidR="00356ECC" w:rsidRDefault="00955823" w:rsidP="00356ECC">
      <w:pPr>
        <w:pStyle w:val="ListParagraph"/>
        <w:tabs>
          <w:tab w:val="left" w:pos="2100"/>
        </w:tabs>
        <w:ind w:left="1080"/>
      </w:pPr>
      <w:sdt>
        <w:sdtPr>
          <w:id w:val="-1340842976"/>
          <w14:checkbox>
            <w14:checked w14:val="0"/>
            <w14:checkedState w14:val="2612" w14:font="MS Gothic"/>
            <w14:uncheckedState w14:val="2610" w14:font="MS Gothic"/>
          </w14:checkbox>
        </w:sdtPr>
        <w:sdtEndPr/>
        <w:sdtContent>
          <w:r w:rsidR="00356ECC">
            <w:rPr>
              <w:rFonts w:ascii="MS Gothic" w:eastAsia="MS Gothic" w:hAnsi="MS Gothic" w:hint="eastAsia"/>
            </w:rPr>
            <w:t>☐</w:t>
          </w:r>
        </w:sdtContent>
      </w:sdt>
      <w:r w:rsidR="00356ECC">
        <w:t xml:space="preserve"> In-clinic care</w:t>
      </w:r>
    </w:p>
    <w:p w14:paraId="3DFCD772" w14:textId="78A82499" w:rsidR="00356ECC" w:rsidRDefault="00955823" w:rsidP="00DB1A02">
      <w:pPr>
        <w:pStyle w:val="ListParagraph"/>
        <w:tabs>
          <w:tab w:val="left" w:pos="2100"/>
        </w:tabs>
        <w:ind w:left="1080"/>
      </w:pPr>
      <w:sdt>
        <w:sdtPr>
          <w:id w:val="198064584"/>
          <w14:checkbox>
            <w14:checked w14:val="0"/>
            <w14:checkedState w14:val="2612" w14:font="MS Gothic"/>
            <w14:uncheckedState w14:val="2610" w14:font="MS Gothic"/>
          </w14:checkbox>
        </w:sdtPr>
        <w:sdtEndPr/>
        <w:sdtContent>
          <w:r w:rsidR="00356ECC">
            <w:rPr>
              <w:rFonts w:ascii="MS Gothic" w:eastAsia="MS Gothic" w:hAnsi="MS Gothic" w:hint="eastAsia"/>
            </w:rPr>
            <w:t>☐</w:t>
          </w:r>
        </w:sdtContent>
      </w:sdt>
      <w:r w:rsidR="00356ECC">
        <w:t xml:space="preserve"> </w:t>
      </w:r>
      <w:r w:rsidR="00DB1A02">
        <w:t>C</w:t>
      </w:r>
      <w:r w:rsidR="00356ECC">
        <w:t>entral hub</w:t>
      </w:r>
      <w:r w:rsidR="00FF2017">
        <w:t xml:space="preserve"> </w:t>
      </w:r>
    </w:p>
    <w:p w14:paraId="3EED7885" w14:textId="77777777" w:rsidR="00356ECC" w:rsidRDefault="00356ECC" w:rsidP="00356ECC">
      <w:pPr>
        <w:pStyle w:val="ListParagraph"/>
        <w:ind w:left="1080"/>
      </w:pPr>
    </w:p>
    <w:p w14:paraId="3735640D" w14:textId="77777777" w:rsidR="00356ECC" w:rsidRDefault="00356ECC" w:rsidP="00356ECC">
      <w:pPr>
        <w:pStyle w:val="ListParagraph"/>
        <w:numPr>
          <w:ilvl w:val="0"/>
          <w:numId w:val="35"/>
        </w:numPr>
      </w:pPr>
      <w:r>
        <w:t>Does your clinic have space that can be:</w:t>
      </w:r>
    </w:p>
    <w:p w14:paraId="164C297B" w14:textId="6F60A519" w:rsidR="00356ECC" w:rsidRDefault="00955823" w:rsidP="00FF2017">
      <w:pPr>
        <w:pStyle w:val="ListParagraph"/>
        <w:tabs>
          <w:tab w:val="left" w:pos="1170"/>
        </w:tabs>
        <w:ind w:left="1080"/>
      </w:pPr>
      <w:sdt>
        <w:sdtPr>
          <w:id w:val="275831011"/>
          <w14:checkbox>
            <w14:checked w14:val="0"/>
            <w14:checkedState w14:val="2612" w14:font="MS Gothic"/>
            <w14:uncheckedState w14:val="2610" w14:font="MS Gothic"/>
          </w14:checkbox>
        </w:sdtPr>
        <w:sdtEndPr/>
        <w:sdtContent>
          <w:r w:rsidR="00FF2017">
            <w:rPr>
              <w:rFonts w:ascii="MS Gothic" w:eastAsia="MS Gothic" w:hAnsi="MS Gothic" w:hint="eastAsia"/>
            </w:rPr>
            <w:t>☐</w:t>
          </w:r>
        </w:sdtContent>
      </w:sdt>
      <w:r w:rsidR="00356ECC">
        <w:t xml:space="preserve"> Scheduled into the week for a team member to use</w:t>
      </w:r>
    </w:p>
    <w:p w14:paraId="02E01699" w14:textId="3FFC798C" w:rsidR="00356ECC" w:rsidRDefault="00955823" w:rsidP="00FF2017">
      <w:pPr>
        <w:pStyle w:val="ListParagraph"/>
        <w:tabs>
          <w:tab w:val="left" w:pos="1170"/>
        </w:tabs>
        <w:ind w:left="1080"/>
      </w:pPr>
      <w:sdt>
        <w:sdtPr>
          <w:id w:val="-180127533"/>
          <w14:checkbox>
            <w14:checked w14:val="0"/>
            <w14:checkedState w14:val="2612" w14:font="MS Gothic"/>
            <w14:uncheckedState w14:val="2610" w14:font="MS Gothic"/>
          </w14:checkbox>
        </w:sdtPr>
        <w:sdtEndPr/>
        <w:sdtContent>
          <w:r w:rsidR="00FF2017">
            <w:rPr>
              <w:rFonts w:ascii="MS Gothic" w:eastAsia="MS Gothic" w:hAnsi="MS Gothic" w:hint="eastAsia"/>
            </w:rPr>
            <w:t>☐</w:t>
          </w:r>
        </w:sdtContent>
      </w:sdt>
      <w:r w:rsidR="00356ECC">
        <w:t xml:space="preserve"> Dedicated space</w:t>
      </w:r>
    </w:p>
    <w:p w14:paraId="69CFA6EC" w14:textId="6278AA34" w:rsidR="00356ECC" w:rsidRDefault="00955823" w:rsidP="00FF2017">
      <w:pPr>
        <w:pStyle w:val="ListParagraph"/>
        <w:tabs>
          <w:tab w:val="left" w:pos="1170"/>
        </w:tabs>
        <w:ind w:left="1080"/>
      </w:pPr>
      <w:sdt>
        <w:sdtPr>
          <w:id w:val="-638657807"/>
          <w14:checkbox>
            <w14:checked w14:val="0"/>
            <w14:checkedState w14:val="2612" w14:font="MS Gothic"/>
            <w14:uncheckedState w14:val="2610" w14:font="MS Gothic"/>
          </w14:checkbox>
        </w:sdtPr>
        <w:sdtEndPr/>
        <w:sdtContent>
          <w:r w:rsidR="00FF2017">
            <w:rPr>
              <w:rFonts w:ascii="MS Gothic" w:eastAsia="MS Gothic" w:hAnsi="MS Gothic" w:hint="eastAsia"/>
            </w:rPr>
            <w:t>☐</w:t>
          </w:r>
        </w:sdtContent>
      </w:sdt>
      <w:r w:rsidR="00356ECC">
        <w:t xml:space="preserve"> We don’t have space</w:t>
      </w:r>
    </w:p>
    <w:p w14:paraId="5E43A68B" w14:textId="77777777" w:rsidR="00356ECC" w:rsidRDefault="00356ECC" w:rsidP="00356ECC">
      <w:pPr>
        <w:pStyle w:val="ListParagraph"/>
        <w:ind w:left="1080" w:firstLine="360"/>
      </w:pPr>
    </w:p>
    <w:p w14:paraId="6459082C" w14:textId="77777777" w:rsidR="00356ECC" w:rsidRDefault="00356ECC" w:rsidP="00356ECC">
      <w:pPr>
        <w:pStyle w:val="ListParagraph"/>
        <w:numPr>
          <w:ilvl w:val="0"/>
          <w:numId w:val="35"/>
        </w:numPr>
      </w:pPr>
      <w:r>
        <w:t xml:space="preserve">If there is space available, can the space be used for: </w:t>
      </w:r>
    </w:p>
    <w:p w14:paraId="1280FAF1" w14:textId="77777777" w:rsidR="00FF2017" w:rsidRDefault="00955823" w:rsidP="00FF2017">
      <w:pPr>
        <w:pStyle w:val="ListParagraph"/>
        <w:ind w:left="1080"/>
      </w:pPr>
      <w:sdt>
        <w:sdtPr>
          <w:id w:val="1508328753"/>
          <w14:checkbox>
            <w14:checked w14:val="0"/>
            <w14:checkedState w14:val="2612" w14:font="MS Gothic"/>
            <w14:uncheckedState w14:val="2610" w14:font="MS Gothic"/>
          </w14:checkbox>
        </w:sdtPr>
        <w:sdtEndPr/>
        <w:sdtContent>
          <w:r w:rsidR="00FF2017">
            <w:rPr>
              <w:rFonts w:ascii="MS Gothic" w:eastAsia="MS Gothic" w:hAnsi="MS Gothic" w:hint="eastAsia"/>
            </w:rPr>
            <w:t>☐</w:t>
          </w:r>
        </w:sdtContent>
      </w:sdt>
      <w:r w:rsidR="00356ECC">
        <w:t>Patient consultation</w:t>
      </w:r>
    </w:p>
    <w:p w14:paraId="6D893B41" w14:textId="16CE5F97" w:rsidR="002A5718" w:rsidRDefault="00955823" w:rsidP="00FF2017">
      <w:pPr>
        <w:pStyle w:val="ListParagraph"/>
        <w:ind w:left="1080"/>
      </w:pPr>
      <w:sdt>
        <w:sdtPr>
          <w:id w:val="-863980624"/>
          <w14:checkbox>
            <w14:checked w14:val="0"/>
            <w14:checkedState w14:val="2612" w14:font="MS Gothic"/>
            <w14:uncheckedState w14:val="2610" w14:font="MS Gothic"/>
          </w14:checkbox>
        </w:sdtPr>
        <w:sdtEndPr/>
        <w:sdtContent>
          <w:r w:rsidR="00FF2017">
            <w:rPr>
              <w:rFonts w:ascii="MS Gothic" w:eastAsia="MS Gothic" w:hAnsi="MS Gothic" w:hint="eastAsia"/>
            </w:rPr>
            <w:t>☐</w:t>
          </w:r>
        </w:sdtContent>
      </w:sdt>
      <w:r w:rsidR="00FF2017">
        <w:t xml:space="preserve"> </w:t>
      </w:r>
      <w:r w:rsidR="00356ECC">
        <w:t>Clinical care (ex: Nurse doing a wound</w:t>
      </w:r>
      <w:r w:rsidR="008752AA">
        <w:t xml:space="preserve"> </w:t>
      </w:r>
      <w:r w:rsidR="00356ECC">
        <w:t>care dressing)</w:t>
      </w:r>
    </w:p>
    <w:p w14:paraId="2807A878" w14:textId="48D6C947" w:rsidR="002A5718" w:rsidRDefault="002A5718" w:rsidP="002A5718"/>
    <w:p w14:paraId="72F47FC8" w14:textId="038CBD59" w:rsidR="002A5718" w:rsidRDefault="002A5718" w:rsidP="00D92E16">
      <w:pPr>
        <w:pStyle w:val="Heading1"/>
        <w:rPr>
          <w:b/>
          <w:bCs/>
          <w:u w:val="single"/>
        </w:rPr>
      </w:pPr>
      <w:r>
        <w:rPr>
          <w:b/>
          <w:bCs/>
          <w:u w:val="single"/>
        </w:rPr>
        <w:t xml:space="preserve">Part 3: Future PCN </w:t>
      </w:r>
      <w:r w:rsidR="00A04422">
        <w:rPr>
          <w:b/>
          <w:bCs/>
          <w:u w:val="single"/>
        </w:rPr>
        <w:t>Resources</w:t>
      </w:r>
    </w:p>
    <w:p w14:paraId="4948AEC3" w14:textId="77777777" w:rsidR="00A04422" w:rsidRPr="00A04422" w:rsidRDefault="00A04422" w:rsidP="00A04422"/>
    <w:p w14:paraId="63F0D923" w14:textId="3C34585E" w:rsidR="002A5718" w:rsidRDefault="002A5718" w:rsidP="008752AA">
      <w:r>
        <w:t xml:space="preserve">Since the PCN is being rolled out over 4 years, there </w:t>
      </w:r>
      <w:r w:rsidR="00FF2017">
        <w:t>will be</w:t>
      </w:r>
      <w:r>
        <w:t xml:space="preserve"> opportunities to access additional </w:t>
      </w:r>
      <w:r w:rsidR="008752AA">
        <w:t>services</w:t>
      </w:r>
      <w:r w:rsidR="000F3C0A">
        <w:t xml:space="preserve"> over the next few years</w:t>
      </w:r>
      <w:r>
        <w:t>, such as Nurses and Clinical Pharmacists.</w:t>
      </w:r>
      <w:r w:rsidR="00A04422">
        <w:t xml:space="preserve">  As well, clinics will be able to utilize the central patient waitlist and attachment mechanism. </w:t>
      </w:r>
    </w:p>
    <w:p w14:paraId="5F542464" w14:textId="6D70F09C" w:rsidR="002A5718" w:rsidRDefault="00356ECC" w:rsidP="00356ECC">
      <w:pPr>
        <w:pStyle w:val="ListParagraph"/>
        <w:numPr>
          <w:ilvl w:val="0"/>
          <w:numId w:val="36"/>
        </w:numPr>
      </w:pPr>
      <w:r>
        <w:t>Would</w:t>
      </w:r>
      <w:r w:rsidR="002A5718">
        <w:t xml:space="preserve"> your clinic</w:t>
      </w:r>
      <w:r>
        <w:t xml:space="preserve"> be</w:t>
      </w:r>
      <w:r w:rsidR="002A5718">
        <w:t xml:space="preserve"> interested in learning</w:t>
      </w:r>
      <w:r>
        <w:t xml:space="preserve"> more</w:t>
      </w:r>
      <w:r w:rsidR="002A5718">
        <w:t xml:space="preserve"> about </w:t>
      </w:r>
      <w:r>
        <w:t>these future resources?</w:t>
      </w:r>
    </w:p>
    <w:p w14:paraId="31B46250" w14:textId="502DF5B4" w:rsidR="00356ECC" w:rsidRDefault="00955823" w:rsidP="00356ECC">
      <w:pPr>
        <w:ind w:left="810"/>
      </w:pPr>
      <w:sdt>
        <w:sdtPr>
          <w:id w:val="2001470286"/>
          <w14:checkbox>
            <w14:checked w14:val="0"/>
            <w14:checkedState w14:val="2612" w14:font="MS Gothic"/>
            <w14:uncheckedState w14:val="2610" w14:font="MS Gothic"/>
          </w14:checkbox>
        </w:sdtPr>
        <w:sdtEndPr/>
        <w:sdtContent>
          <w:r w:rsidR="00356ECC">
            <w:rPr>
              <w:rFonts w:ascii="MS Gothic" w:eastAsia="MS Gothic" w:hAnsi="MS Gothic" w:hint="eastAsia"/>
            </w:rPr>
            <w:t>☐</w:t>
          </w:r>
        </w:sdtContent>
      </w:sdt>
      <w:r w:rsidR="008752AA">
        <w:t xml:space="preserve"> No</w:t>
      </w:r>
    </w:p>
    <w:p w14:paraId="4B22D1F9" w14:textId="3711E9E6" w:rsidR="00356ECC" w:rsidRDefault="00955823" w:rsidP="00356ECC">
      <w:pPr>
        <w:ind w:left="810"/>
      </w:pPr>
      <w:sdt>
        <w:sdtPr>
          <w:id w:val="949440455"/>
          <w14:checkbox>
            <w14:checked w14:val="0"/>
            <w14:checkedState w14:val="2612" w14:font="MS Gothic"/>
            <w14:uncheckedState w14:val="2610" w14:font="MS Gothic"/>
          </w14:checkbox>
        </w:sdtPr>
        <w:sdtEndPr/>
        <w:sdtContent>
          <w:r w:rsidR="00356ECC">
            <w:rPr>
              <w:rFonts w:ascii="MS Gothic" w:eastAsia="MS Gothic" w:hAnsi="MS Gothic" w:hint="eastAsia"/>
            </w:rPr>
            <w:t>☐</w:t>
          </w:r>
        </w:sdtContent>
      </w:sdt>
      <w:r w:rsidR="008752AA">
        <w:t xml:space="preserve"> Yes</w:t>
      </w:r>
    </w:p>
    <w:p w14:paraId="458AFA1E" w14:textId="619FD1BA" w:rsidR="00356ECC" w:rsidRPr="00356ECC" w:rsidRDefault="00356ECC" w:rsidP="008752AA">
      <w:pPr>
        <w:ind w:left="1080"/>
      </w:pPr>
      <w:r>
        <w:rPr>
          <w:b/>
          <w:bCs/>
        </w:rPr>
        <w:t xml:space="preserve">If yes, </w:t>
      </w:r>
      <w:r>
        <w:t xml:space="preserve">we will continue to update the </w:t>
      </w:r>
      <w:r w:rsidRPr="00356ECC">
        <w:t xml:space="preserve">Change </w:t>
      </w:r>
      <w:r w:rsidR="008752AA">
        <w:t xml:space="preserve">Sponsor </w:t>
      </w:r>
      <w:r w:rsidRPr="00356ECC">
        <w:t>and Clinic Manager</w:t>
      </w:r>
      <w:r w:rsidR="008752AA">
        <w:t>/MOA</w:t>
      </w:r>
      <w:r>
        <w:t xml:space="preserve"> as these resources are </w:t>
      </w:r>
      <w:r w:rsidR="008752AA">
        <w:t>planned</w:t>
      </w:r>
      <w:r>
        <w:t xml:space="preserve">. </w:t>
      </w:r>
    </w:p>
    <w:p w14:paraId="27A22F4E" w14:textId="5DA3410E" w:rsidR="00356ECC" w:rsidRDefault="00356ECC" w:rsidP="00356ECC">
      <w:pPr>
        <w:pStyle w:val="ListParagraph"/>
        <w:numPr>
          <w:ilvl w:val="0"/>
          <w:numId w:val="36"/>
        </w:numPr>
      </w:pPr>
      <w:r>
        <w:t>Which of the following service(s) is your clinic interested in?</w:t>
      </w:r>
    </w:p>
    <w:p w14:paraId="05F0B44E" w14:textId="7913905F" w:rsidR="00356ECC" w:rsidRDefault="00356ECC" w:rsidP="00A04422">
      <w:pPr>
        <w:pStyle w:val="ListParagraph"/>
        <w:numPr>
          <w:ilvl w:val="0"/>
          <w:numId w:val="42"/>
        </w:numPr>
      </w:pPr>
      <w:r>
        <w:t>Pharmacist</w:t>
      </w:r>
    </w:p>
    <w:p w14:paraId="4DC74DA7" w14:textId="70EF1614" w:rsidR="00356ECC" w:rsidRDefault="00356ECC" w:rsidP="00A04422">
      <w:pPr>
        <w:pStyle w:val="ListParagraph"/>
        <w:numPr>
          <w:ilvl w:val="0"/>
          <w:numId w:val="42"/>
        </w:numPr>
      </w:pPr>
      <w:r>
        <w:t>Nurse</w:t>
      </w:r>
    </w:p>
    <w:p w14:paraId="1F2EE438" w14:textId="371D2E65" w:rsidR="00A04422" w:rsidRDefault="00A04422" w:rsidP="00A04422">
      <w:pPr>
        <w:pStyle w:val="ListParagraph"/>
        <w:numPr>
          <w:ilvl w:val="0"/>
          <w:numId w:val="42"/>
        </w:numPr>
      </w:pPr>
      <w:r>
        <w:t>Centralized Patient Waitlist and Attachment Mechanism</w:t>
      </w:r>
    </w:p>
    <w:p w14:paraId="2BC526CD" w14:textId="77777777" w:rsidR="00A04422" w:rsidRDefault="00A04422" w:rsidP="00356ECC">
      <w:pPr>
        <w:ind w:left="810"/>
      </w:pPr>
    </w:p>
    <w:p w14:paraId="06A2B9F9" w14:textId="77777777" w:rsidR="00A04422" w:rsidRDefault="00A04422" w:rsidP="00356ECC">
      <w:pPr>
        <w:ind w:left="810"/>
      </w:pPr>
    </w:p>
    <w:p w14:paraId="30DD07F7" w14:textId="77777777" w:rsidR="009C4B2A" w:rsidRDefault="009C4B2A" w:rsidP="00B201D2"/>
    <w:p w14:paraId="5D48A083" w14:textId="77777777" w:rsidR="00B201D2" w:rsidRDefault="00B201D2" w:rsidP="00B201D2"/>
    <w:p w14:paraId="4642AF6F" w14:textId="77777777" w:rsidR="00B201D2" w:rsidRDefault="00B201D2" w:rsidP="00B201D2"/>
    <w:p w14:paraId="395191C6" w14:textId="77777777" w:rsidR="009C4B2A" w:rsidRPr="004700AD" w:rsidRDefault="009C4B2A" w:rsidP="00B201D2"/>
    <w:sectPr w:rsidR="009C4B2A" w:rsidRPr="004700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7A38" w14:textId="77777777" w:rsidR="009B29F6" w:rsidRDefault="009B29F6" w:rsidP="004E1F10">
      <w:pPr>
        <w:spacing w:after="0" w:line="240" w:lineRule="auto"/>
      </w:pPr>
      <w:r>
        <w:separator/>
      </w:r>
    </w:p>
  </w:endnote>
  <w:endnote w:type="continuationSeparator" w:id="0">
    <w:p w14:paraId="2D06E466" w14:textId="77777777" w:rsidR="009B29F6" w:rsidRDefault="009B29F6" w:rsidP="004E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1300"/>
      <w:docPartObj>
        <w:docPartGallery w:val="Page Numbers (Bottom of Page)"/>
        <w:docPartUnique/>
      </w:docPartObj>
    </w:sdtPr>
    <w:sdtEndPr>
      <w:rPr>
        <w:color w:val="7F7F7F" w:themeColor="background1" w:themeShade="7F"/>
        <w:spacing w:val="60"/>
      </w:rPr>
    </w:sdtEndPr>
    <w:sdtContent>
      <w:p w14:paraId="1055768C" w14:textId="6B9DEE32" w:rsidR="003E15A4" w:rsidRDefault="003E15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6571" w:rsidRPr="00136571">
          <w:rPr>
            <w:b/>
            <w:bCs/>
            <w:noProof/>
          </w:rPr>
          <w:t>5</w:t>
        </w:r>
        <w:r>
          <w:rPr>
            <w:b/>
            <w:bCs/>
            <w:noProof/>
          </w:rPr>
          <w:fldChar w:fldCharType="end"/>
        </w:r>
        <w:r>
          <w:rPr>
            <w:b/>
            <w:bCs/>
          </w:rPr>
          <w:t xml:space="preserve"> | </w:t>
        </w:r>
        <w:r>
          <w:rPr>
            <w:color w:val="7F7F7F" w:themeColor="background1" w:themeShade="7F"/>
            <w:spacing w:val="60"/>
          </w:rPr>
          <w:t>Page</w:t>
        </w:r>
      </w:p>
    </w:sdtContent>
  </w:sdt>
  <w:p w14:paraId="2D6287D9" w14:textId="77777777" w:rsidR="003E15A4" w:rsidRDefault="003E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B9C8" w14:textId="77777777" w:rsidR="009B29F6" w:rsidRDefault="009B29F6" w:rsidP="004E1F10">
      <w:pPr>
        <w:spacing w:after="0" w:line="240" w:lineRule="auto"/>
      </w:pPr>
      <w:r>
        <w:separator/>
      </w:r>
    </w:p>
  </w:footnote>
  <w:footnote w:type="continuationSeparator" w:id="0">
    <w:p w14:paraId="15514CE7" w14:textId="77777777" w:rsidR="009B29F6" w:rsidRDefault="009B29F6" w:rsidP="004E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3FE4" w14:textId="45B5288F" w:rsidR="004E1F10" w:rsidRDefault="00C55F0F">
    <w:pPr>
      <w:pStyle w:val="Header"/>
    </w:pPr>
    <w:r>
      <w:rPr>
        <w:noProof/>
        <w:lang w:val="en-US"/>
      </w:rPr>
      <w:drawing>
        <wp:anchor distT="0" distB="0" distL="114300" distR="114300" simplePos="0" relativeHeight="251659264" behindDoc="1" locked="0" layoutInCell="1" allowOverlap="1" wp14:anchorId="4363D70A" wp14:editId="67C37D30">
          <wp:simplePos x="0" y="0"/>
          <wp:positionH relativeFrom="column">
            <wp:posOffset>5556250</wp:posOffset>
          </wp:positionH>
          <wp:positionV relativeFrom="paragraph">
            <wp:posOffset>-247650</wp:posOffset>
          </wp:positionV>
          <wp:extent cx="846667" cy="508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667"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F10">
      <w:rPr>
        <w:noProof/>
        <w:lang w:val="en-US"/>
      </w:rPr>
      <w:drawing>
        <wp:anchor distT="0" distB="0" distL="114300" distR="114300" simplePos="0" relativeHeight="251658240" behindDoc="1" locked="0" layoutInCell="1" allowOverlap="1" wp14:anchorId="19A6C579" wp14:editId="3F8E2ECA">
          <wp:simplePos x="0" y="0"/>
          <wp:positionH relativeFrom="margin">
            <wp:posOffset>-774700</wp:posOffset>
          </wp:positionH>
          <wp:positionV relativeFrom="paragraph">
            <wp:posOffset>-374650</wp:posOffset>
          </wp:positionV>
          <wp:extent cx="2547340" cy="8318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006" cy="8333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B4A"/>
    <w:multiLevelType w:val="multilevel"/>
    <w:tmpl w:val="6F3A848A"/>
    <w:lvl w:ilvl="0">
      <w:start w:val="1"/>
      <w:numFmt w:val="bullet"/>
      <w:lvlText w:val=""/>
      <w:lvlJc w:val="left"/>
      <w:pPr>
        <w:ind w:left="99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DDF"/>
    <w:multiLevelType w:val="multilevel"/>
    <w:tmpl w:val="F9CCA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45E49"/>
    <w:multiLevelType w:val="multilevel"/>
    <w:tmpl w:val="E4E01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91CCB"/>
    <w:multiLevelType w:val="hybridMultilevel"/>
    <w:tmpl w:val="7B9CA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6B73"/>
    <w:multiLevelType w:val="multilevel"/>
    <w:tmpl w:val="AD5E7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7428D"/>
    <w:multiLevelType w:val="hybridMultilevel"/>
    <w:tmpl w:val="6C045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96FD5"/>
    <w:multiLevelType w:val="multilevel"/>
    <w:tmpl w:val="28BC1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96740"/>
    <w:multiLevelType w:val="multilevel"/>
    <w:tmpl w:val="C3369E38"/>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95F0C"/>
    <w:multiLevelType w:val="hybridMultilevel"/>
    <w:tmpl w:val="4D4267EA"/>
    <w:lvl w:ilvl="0" w:tplc="365A86B4">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D02F3"/>
    <w:multiLevelType w:val="hybridMultilevel"/>
    <w:tmpl w:val="3FDA11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106123"/>
    <w:multiLevelType w:val="hybridMultilevel"/>
    <w:tmpl w:val="B1D85C18"/>
    <w:lvl w:ilvl="0" w:tplc="0409000F">
      <w:start w:val="1"/>
      <w:numFmt w:val="decimal"/>
      <w:lvlText w:val="%1."/>
      <w:lvlJc w:val="left"/>
      <w:pPr>
        <w:ind w:left="720" w:hanging="360"/>
      </w:pPr>
      <w:rPr>
        <w:rFonts w:hint="default"/>
      </w:rPr>
    </w:lvl>
    <w:lvl w:ilvl="1" w:tplc="EAD6CA80">
      <w:start w:val="1"/>
      <w:numFmt w:val="bullet"/>
      <w:lvlText w:val="□"/>
      <w:lvlJc w:val="left"/>
      <w:pPr>
        <w:ind w:left="1440" w:hanging="360"/>
      </w:pPr>
      <w:rPr>
        <w:rFonts w:ascii="Arial Black" w:hAnsi="Arial Black" w:cs="Arial Black" w:hint="default"/>
        <w:sz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B6A57"/>
    <w:multiLevelType w:val="hybridMultilevel"/>
    <w:tmpl w:val="94308C42"/>
    <w:lvl w:ilvl="0" w:tplc="365A86B4">
      <w:numFmt w:val="bullet"/>
      <w:lvlText w:val=""/>
      <w:lvlJc w:val="left"/>
      <w:pPr>
        <w:ind w:left="1530" w:hanging="360"/>
      </w:pPr>
      <w:rPr>
        <w:rFonts w:ascii="Symbol" w:eastAsiaTheme="minorHAnsi" w:hAnsi="Symbol" w:cstheme="minorBidi" w:hint="default"/>
        <w:color w:val="auto"/>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1C690FA7"/>
    <w:multiLevelType w:val="hybridMultilevel"/>
    <w:tmpl w:val="E92AA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A3BB8"/>
    <w:multiLevelType w:val="hybridMultilevel"/>
    <w:tmpl w:val="E6BC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F58DD"/>
    <w:multiLevelType w:val="hybridMultilevel"/>
    <w:tmpl w:val="70B2E64C"/>
    <w:lvl w:ilvl="0" w:tplc="9788D2D0">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4F2CC4"/>
    <w:multiLevelType w:val="multilevel"/>
    <w:tmpl w:val="CB528B8A"/>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4A5AD0"/>
    <w:multiLevelType w:val="multilevel"/>
    <w:tmpl w:val="54BE5316"/>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6779BA"/>
    <w:multiLevelType w:val="hybridMultilevel"/>
    <w:tmpl w:val="54F24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A6F5A"/>
    <w:multiLevelType w:val="multilevel"/>
    <w:tmpl w:val="5358E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D36EA"/>
    <w:multiLevelType w:val="hybridMultilevel"/>
    <w:tmpl w:val="BB0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F078F"/>
    <w:multiLevelType w:val="hybridMultilevel"/>
    <w:tmpl w:val="647ECC92"/>
    <w:lvl w:ilvl="0" w:tplc="EAD6CA80">
      <w:start w:val="1"/>
      <w:numFmt w:val="bullet"/>
      <w:lvlText w:val="□"/>
      <w:lvlJc w:val="left"/>
      <w:pPr>
        <w:ind w:left="1530" w:hanging="360"/>
      </w:pPr>
      <w:rPr>
        <w:rFonts w:ascii="Arial Black" w:hAnsi="Arial Black" w:cs="Arial Black" w:hint="default"/>
        <w:color w:val="auto"/>
        <w:sz w:val="4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F584E80"/>
    <w:multiLevelType w:val="multilevel"/>
    <w:tmpl w:val="47E8179A"/>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963F6E"/>
    <w:multiLevelType w:val="multilevel"/>
    <w:tmpl w:val="20E08EAC"/>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BD199C"/>
    <w:multiLevelType w:val="hybridMultilevel"/>
    <w:tmpl w:val="04441708"/>
    <w:lvl w:ilvl="0" w:tplc="EAD6CA80">
      <w:start w:val="1"/>
      <w:numFmt w:val="bullet"/>
      <w:lvlText w:val="□"/>
      <w:lvlJc w:val="left"/>
      <w:pPr>
        <w:ind w:left="1080" w:hanging="360"/>
      </w:pPr>
      <w:rPr>
        <w:rFonts w:ascii="Arial Black" w:hAnsi="Arial Black" w:cs="Arial Black"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E9284C"/>
    <w:multiLevelType w:val="multilevel"/>
    <w:tmpl w:val="64D48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055D2E"/>
    <w:multiLevelType w:val="hybridMultilevel"/>
    <w:tmpl w:val="0BF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8728A"/>
    <w:multiLevelType w:val="hybridMultilevel"/>
    <w:tmpl w:val="F1D2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10C7D"/>
    <w:multiLevelType w:val="hybridMultilevel"/>
    <w:tmpl w:val="08CCD64A"/>
    <w:lvl w:ilvl="0" w:tplc="3A764BB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F7843"/>
    <w:multiLevelType w:val="hybridMultilevel"/>
    <w:tmpl w:val="F1FA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27942"/>
    <w:multiLevelType w:val="hybridMultilevel"/>
    <w:tmpl w:val="395E5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A023A9"/>
    <w:multiLevelType w:val="hybridMultilevel"/>
    <w:tmpl w:val="3FDA11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7943BF"/>
    <w:multiLevelType w:val="multilevel"/>
    <w:tmpl w:val="6060C8BA"/>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6014B7"/>
    <w:multiLevelType w:val="multilevel"/>
    <w:tmpl w:val="B6021E14"/>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7A7572"/>
    <w:multiLevelType w:val="multilevel"/>
    <w:tmpl w:val="38EE6046"/>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1F5B23"/>
    <w:multiLevelType w:val="multilevel"/>
    <w:tmpl w:val="3E5C9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FC07DC"/>
    <w:multiLevelType w:val="multilevel"/>
    <w:tmpl w:val="B7F23F8E"/>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EC5D47"/>
    <w:multiLevelType w:val="hybridMultilevel"/>
    <w:tmpl w:val="5B3ED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E0434"/>
    <w:multiLevelType w:val="hybridMultilevel"/>
    <w:tmpl w:val="3FDA11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A02E38"/>
    <w:multiLevelType w:val="hybridMultilevel"/>
    <w:tmpl w:val="9E00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C56E1"/>
    <w:multiLevelType w:val="multilevel"/>
    <w:tmpl w:val="5EB4B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DD0DA0"/>
    <w:multiLevelType w:val="multilevel"/>
    <w:tmpl w:val="64569A10"/>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4F7AD7"/>
    <w:multiLevelType w:val="hybridMultilevel"/>
    <w:tmpl w:val="8DE29CCA"/>
    <w:lvl w:ilvl="0" w:tplc="FBCA092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39"/>
  </w:num>
  <w:num w:numId="5">
    <w:abstractNumId w:val="2"/>
  </w:num>
  <w:num w:numId="6">
    <w:abstractNumId w:val="1"/>
  </w:num>
  <w:num w:numId="7">
    <w:abstractNumId w:val="34"/>
  </w:num>
  <w:num w:numId="8">
    <w:abstractNumId w:val="7"/>
  </w:num>
  <w:num w:numId="9">
    <w:abstractNumId w:val="22"/>
  </w:num>
  <w:num w:numId="10">
    <w:abstractNumId w:val="21"/>
  </w:num>
  <w:num w:numId="11">
    <w:abstractNumId w:val="31"/>
  </w:num>
  <w:num w:numId="12">
    <w:abstractNumId w:val="0"/>
  </w:num>
  <w:num w:numId="13">
    <w:abstractNumId w:val="40"/>
  </w:num>
  <w:num w:numId="14">
    <w:abstractNumId w:val="15"/>
  </w:num>
  <w:num w:numId="15">
    <w:abstractNumId w:val="16"/>
  </w:num>
  <w:num w:numId="16">
    <w:abstractNumId w:val="32"/>
  </w:num>
  <w:num w:numId="17">
    <w:abstractNumId w:val="33"/>
  </w:num>
  <w:num w:numId="18">
    <w:abstractNumId w:val="24"/>
  </w:num>
  <w:num w:numId="19">
    <w:abstractNumId w:val="35"/>
  </w:num>
  <w:num w:numId="20">
    <w:abstractNumId w:val="29"/>
  </w:num>
  <w:num w:numId="21">
    <w:abstractNumId w:val="13"/>
  </w:num>
  <w:num w:numId="22">
    <w:abstractNumId w:val="38"/>
  </w:num>
  <w:num w:numId="23">
    <w:abstractNumId w:val="14"/>
  </w:num>
  <w:num w:numId="24">
    <w:abstractNumId w:val="25"/>
  </w:num>
  <w:num w:numId="25">
    <w:abstractNumId w:val="26"/>
  </w:num>
  <w:num w:numId="26">
    <w:abstractNumId w:val="3"/>
  </w:num>
  <w:num w:numId="27">
    <w:abstractNumId w:val="17"/>
  </w:num>
  <w:num w:numId="28">
    <w:abstractNumId w:val="30"/>
  </w:num>
  <w:num w:numId="29">
    <w:abstractNumId w:val="5"/>
  </w:num>
  <w:num w:numId="30">
    <w:abstractNumId w:val="19"/>
  </w:num>
  <w:num w:numId="31">
    <w:abstractNumId w:val="12"/>
  </w:num>
  <w:num w:numId="32">
    <w:abstractNumId w:val="37"/>
  </w:num>
  <w:num w:numId="33">
    <w:abstractNumId w:val="41"/>
  </w:num>
  <w:num w:numId="34">
    <w:abstractNumId w:val="27"/>
  </w:num>
  <w:num w:numId="35">
    <w:abstractNumId w:val="9"/>
  </w:num>
  <w:num w:numId="36">
    <w:abstractNumId w:val="28"/>
  </w:num>
  <w:num w:numId="37">
    <w:abstractNumId w:val="23"/>
  </w:num>
  <w:num w:numId="38">
    <w:abstractNumId w:val="10"/>
  </w:num>
  <w:num w:numId="39">
    <w:abstractNumId w:val="36"/>
  </w:num>
  <w:num w:numId="40">
    <w:abstractNumId w:val="8"/>
  </w:num>
  <w:num w:numId="41">
    <w:abstractNumId w:val="1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sDA0MjY1NzUxsLBU0lEKTi0uzszPAykwqQUAGo+yEiwAAAA="/>
  </w:docVars>
  <w:rsids>
    <w:rsidRoot w:val="006873FA"/>
    <w:rsid w:val="00024F76"/>
    <w:rsid w:val="000304A8"/>
    <w:rsid w:val="00045C55"/>
    <w:rsid w:val="00066DBB"/>
    <w:rsid w:val="000A1344"/>
    <w:rsid w:val="000A2D90"/>
    <w:rsid w:val="000B2058"/>
    <w:rsid w:val="000B2990"/>
    <w:rsid w:val="000B33D4"/>
    <w:rsid w:val="000E3E77"/>
    <w:rsid w:val="000F3C0A"/>
    <w:rsid w:val="00136571"/>
    <w:rsid w:val="001443E6"/>
    <w:rsid w:val="00152B69"/>
    <w:rsid w:val="0019373C"/>
    <w:rsid w:val="001C27BC"/>
    <w:rsid w:val="001C580C"/>
    <w:rsid w:val="001D490E"/>
    <w:rsid w:val="001D518C"/>
    <w:rsid w:val="001F4A8E"/>
    <w:rsid w:val="00210F0A"/>
    <w:rsid w:val="002439F8"/>
    <w:rsid w:val="00251810"/>
    <w:rsid w:val="00275A54"/>
    <w:rsid w:val="00285E0B"/>
    <w:rsid w:val="00290DCD"/>
    <w:rsid w:val="002A114F"/>
    <w:rsid w:val="002A5718"/>
    <w:rsid w:val="002A717A"/>
    <w:rsid w:val="002B5B2B"/>
    <w:rsid w:val="002C6AF1"/>
    <w:rsid w:val="002D5410"/>
    <w:rsid w:val="002E125C"/>
    <w:rsid w:val="003009A4"/>
    <w:rsid w:val="00307731"/>
    <w:rsid w:val="0033365A"/>
    <w:rsid w:val="0034325C"/>
    <w:rsid w:val="0035200E"/>
    <w:rsid w:val="003551E6"/>
    <w:rsid w:val="00356ECC"/>
    <w:rsid w:val="003656C3"/>
    <w:rsid w:val="00366EA7"/>
    <w:rsid w:val="00382F9D"/>
    <w:rsid w:val="003863E8"/>
    <w:rsid w:val="00394B47"/>
    <w:rsid w:val="003A1529"/>
    <w:rsid w:val="003B1080"/>
    <w:rsid w:val="003B1544"/>
    <w:rsid w:val="003B2D58"/>
    <w:rsid w:val="003D73F9"/>
    <w:rsid w:val="003E15A4"/>
    <w:rsid w:val="003E7766"/>
    <w:rsid w:val="004022AB"/>
    <w:rsid w:val="00412CDD"/>
    <w:rsid w:val="00427FDB"/>
    <w:rsid w:val="0043105F"/>
    <w:rsid w:val="00444DE2"/>
    <w:rsid w:val="004700AD"/>
    <w:rsid w:val="0048193E"/>
    <w:rsid w:val="00483253"/>
    <w:rsid w:val="004863CF"/>
    <w:rsid w:val="004B3DB9"/>
    <w:rsid w:val="004C71B8"/>
    <w:rsid w:val="004E1F10"/>
    <w:rsid w:val="004F70BB"/>
    <w:rsid w:val="00502DDD"/>
    <w:rsid w:val="005054D2"/>
    <w:rsid w:val="005204C1"/>
    <w:rsid w:val="005249FB"/>
    <w:rsid w:val="005365E8"/>
    <w:rsid w:val="00551C84"/>
    <w:rsid w:val="00562C37"/>
    <w:rsid w:val="00583F6D"/>
    <w:rsid w:val="0059738D"/>
    <w:rsid w:val="005B3EED"/>
    <w:rsid w:val="005B6619"/>
    <w:rsid w:val="005C25D3"/>
    <w:rsid w:val="005C6523"/>
    <w:rsid w:val="005C75CC"/>
    <w:rsid w:val="005D64DA"/>
    <w:rsid w:val="005E6D33"/>
    <w:rsid w:val="00603609"/>
    <w:rsid w:val="00621C4B"/>
    <w:rsid w:val="00640702"/>
    <w:rsid w:val="00641991"/>
    <w:rsid w:val="00651C8B"/>
    <w:rsid w:val="0065472B"/>
    <w:rsid w:val="006873FA"/>
    <w:rsid w:val="006A5BF3"/>
    <w:rsid w:val="006C272B"/>
    <w:rsid w:val="006E04E8"/>
    <w:rsid w:val="00721E3C"/>
    <w:rsid w:val="00740978"/>
    <w:rsid w:val="00751E5D"/>
    <w:rsid w:val="00773DCE"/>
    <w:rsid w:val="00780820"/>
    <w:rsid w:val="007835AF"/>
    <w:rsid w:val="00784454"/>
    <w:rsid w:val="00791A28"/>
    <w:rsid w:val="007954BA"/>
    <w:rsid w:val="007F22AE"/>
    <w:rsid w:val="00801E61"/>
    <w:rsid w:val="00813BE5"/>
    <w:rsid w:val="008252ED"/>
    <w:rsid w:val="00853B59"/>
    <w:rsid w:val="0085499A"/>
    <w:rsid w:val="008578BF"/>
    <w:rsid w:val="008744A2"/>
    <w:rsid w:val="008752AA"/>
    <w:rsid w:val="00877F74"/>
    <w:rsid w:val="00884BFA"/>
    <w:rsid w:val="00887011"/>
    <w:rsid w:val="008967C8"/>
    <w:rsid w:val="008A2688"/>
    <w:rsid w:val="008A73D7"/>
    <w:rsid w:val="008B4A18"/>
    <w:rsid w:val="008B733A"/>
    <w:rsid w:val="008F2C67"/>
    <w:rsid w:val="008F2DC6"/>
    <w:rsid w:val="00907672"/>
    <w:rsid w:val="00955823"/>
    <w:rsid w:val="00955A8C"/>
    <w:rsid w:val="00971EA7"/>
    <w:rsid w:val="009952C9"/>
    <w:rsid w:val="009B068B"/>
    <w:rsid w:val="009B29F6"/>
    <w:rsid w:val="009C4B2A"/>
    <w:rsid w:val="009C5672"/>
    <w:rsid w:val="009D012E"/>
    <w:rsid w:val="009D1E59"/>
    <w:rsid w:val="009F40F2"/>
    <w:rsid w:val="009F6FAC"/>
    <w:rsid w:val="00A04422"/>
    <w:rsid w:val="00A2256B"/>
    <w:rsid w:val="00A26161"/>
    <w:rsid w:val="00A26917"/>
    <w:rsid w:val="00A37C26"/>
    <w:rsid w:val="00A40EDF"/>
    <w:rsid w:val="00A4111C"/>
    <w:rsid w:val="00A56F92"/>
    <w:rsid w:val="00A77C54"/>
    <w:rsid w:val="00A90DAD"/>
    <w:rsid w:val="00A97D09"/>
    <w:rsid w:val="00AB1AF4"/>
    <w:rsid w:val="00AC0C16"/>
    <w:rsid w:val="00AC46BD"/>
    <w:rsid w:val="00AD5054"/>
    <w:rsid w:val="00B026DE"/>
    <w:rsid w:val="00B0670A"/>
    <w:rsid w:val="00B11C54"/>
    <w:rsid w:val="00B201D2"/>
    <w:rsid w:val="00B47E62"/>
    <w:rsid w:val="00B567D7"/>
    <w:rsid w:val="00B642E8"/>
    <w:rsid w:val="00B8659C"/>
    <w:rsid w:val="00B92F27"/>
    <w:rsid w:val="00BA4E9F"/>
    <w:rsid w:val="00BA6307"/>
    <w:rsid w:val="00BB51AC"/>
    <w:rsid w:val="00BB55E9"/>
    <w:rsid w:val="00BB5AFC"/>
    <w:rsid w:val="00BC091B"/>
    <w:rsid w:val="00BC2FE9"/>
    <w:rsid w:val="00BD08A2"/>
    <w:rsid w:val="00BD14E5"/>
    <w:rsid w:val="00BD7A62"/>
    <w:rsid w:val="00BE7A5D"/>
    <w:rsid w:val="00BF204F"/>
    <w:rsid w:val="00C433BE"/>
    <w:rsid w:val="00C55F0F"/>
    <w:rsid w:val="00C607EB"/>
    <w:rsid w:val="00C70641"/>
    <w:rsid w:val="00C72A83"/>
    <w:rsid w:val="00C80FA6"/>
    <w:rsid w:val="00C84789"/>
    <w:rsid w:val="00C86181"/>
    <w:rsid w:val="00C916B9"/>
    <w:rsid w:val="00CD04E0"/>
    <w:rsid w:val="00CD3AA9"/>
    <w:rsid w:val="00CF7993"/>
    <w:rsid w:val="00D31FA8"/>
    <w:rsid w:val="00D61B83"/>
    <w:rsid w:val="00D92E16"/>
    <w:rsid w:val="00DB1A02"/>
    <w:rsid w:val="00DC442F"/>
    <w:rsid w:val="00DD0CC7"/>
    <w:rsid w:val="00DD6C27"/>
    <w:rsid w:val="00DE17B8"/>
    <w:rsid w:val="00E300AB"/>
    <w:rsid w:val="00E75384"/>
    <w:rsid w:val="00E819F8"/>
    <w:rsid w:val="00E911F4"/>
    <w:rsid w:val="00E95CE5"/>
    <w:rsid w:val="00EB0201"/>
    <w:rsid w:val="00EB2886"/>
    <w:rsid w:val="00EB530C"/>
    <w:rsid w:val="00ED18CE"/>
    <w:rsid w:val="00ED782B"/>
    <w:rsid w:val="00EE1329"/>
    <w:rsid w:val="00EF2508"/>
    <w:rsid w:val="00EF28DE"/>
    <w:rsid w:val="00F5740F"/>
    <w:rsid w:val="00F710DF"/>
    <w:rsid w:val="00F73065"/>
    <w:rsid w:val="00F828CA"/>
    <w:rsid w:val="00F92DE9"/>
    <w:rsid w:val="00FA4638"/>
    <w:rsid w:val="00FA57F7"/>
    <w:rsid w:val="00FC7250"/>
    <w:rsid w:val="00FD4D42"/>
    <w:rsid w:val="00FE3108"/>
    <w:rsid w:val="00FF2017"/>
    <w:rsid w:val="00FF624B"/>
    <w:rsid w:val="00FF7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D0FCC4"/>
  <w15:chartTrackingRefBased/>
  <w15:docId w15:val="{3AD3A1CA-CAD0-4E89-8220-5ABC7BA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FA"/>
    <w:rPr>
      <w:lang w:val="en-CA"/>
    </w:rPr>
  </w:style>
  <w:style w:type="paragraph" w:styleId="Heading1">
    <w:name w:val="heading 1"/>
    <w:basedOn w:val="Normal"/>
    <w:next w:val="Normal"/>
    <w:link w:val="Heading1Char"/>
    <w:uiPriority w:val="9"/>
    <w:qFormat/>
    <w:rsid w:val="00285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1D518C"/>
    <w:pPr>
      <w:keepNext/>
      <w:keepLines/>
      <w:spacing w:after="0" w:line="240" w:lineRule="auto"/>
      <w:outlineLvl w:val="1"/>
    </w:pPr>
    <w:rPr>
      <w:rFonts w:asciiTheme="majorHAnsi" w:eastAsiaTheme="majorEastAsia" w:hAnsiTheme="majorHAnsi" w:cstheme="majorBidi"/>
      <w:b/>
      <w:color w:val="0054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18C"/>
    <w:rPr>
      <w:rFonts w:asciiTheme="majorHAnsi" w:eastAsiaTheme="majorEastAsia" w:hAnsiTheme="majorHAnsi" w:cstheme="majorBidi"/>
      <w:b/>
      <w:color w:val="005487"/>
      <w:sz w:val="28"/>
      <w:szCs w:val="26"/>
      <w:lang w:val="en-CA"/>
    </w:rPr>
  </w:style>
  <w:style w:type="paragraph" w:styleId="ListParagraph">
    <w:name w:val="List Paragraph"/>
    <w:basedOn w:val="Normal"/>
    <w:uiPriority w:val="34"/>
    <w:qFormat/>
    <w:rsid w:val="006873FA"/>
    <w:pPr>
      <w:ind w:left="720"/>
      <w:contextualSpacing/>
    </w:pPr>
  </w:style>
  <w:style w:type="character" w:customStyle="1" w:styleId="Heading1Char">
    <w:name w:val="Heading 1 Char"/>
    <w:basedOn w:val="DefaultParagraphFont"/>
    <w:link w:val="Heading1"/>
    <w:uiPriority w:val="9"/>
    <w:rsid w:val="00285E0B"/>
    <w:rPr>
      <w:rFonts w:asciiTheme="majorHAnsi" w:eastAsiaTheme="majorEastAsia" w:hAnsiTheme="majorHAnsi" w:cstheme="majorBidi"/>
      <w:color w:val="2F5496" w:themeColor="accent1" w:themeShade="BF"/>
      <w:sz w:val="32"/>
      <w:szCs w:val="32"/>
      <w:lang w:val="en-CA"/>
    </w:rPr>
  </w:style>
  <w:style w:type="paragraph" w:styleId="Title">
    <w:name w:val="Title"/>
    <w:basedOn w:val="Normal"/>
    <w:next w:val="Normal"/>
    <w:link w:val="TitleChar"/>
    <w:uiPriority w:val="10"/>
    <w:qFormat/>
    <w:rsid w:val="004E1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F10"/>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4E1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10"/>
    <w:rPr>
      <w:lang w:val="en-CA"/>
    </w:rPr>
  </w:style>
  <w:style w:type="paragraph" w:styleId="Footer">
    <w:name w:val="footer"/>
    <w:basedOn w:val="Normal"/>
    <w:link w:val="FooterChar"/>
    <w:uiPriority w:val="99"/>
    <w:unhideWhenUsed/>
    <w:rsid w:val="004E1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10"/>
    <w:rPr>
      <w:lang w:val="en-CA"/>
    </w:rPr>
  </w:style>
  <w:style w:type="character" w:styleId="PlaceholderText">
    <w:name w:val="Placeholder Text"/>
    <w:basedOn w:val="DefaultParagraphFont"/>
    <w:uiPriority w:val="99"/>
    <w:semiHidden/>
    <w:rsid w:val="008B4A18"/>
    <w:rPr>
      <w:color w:val="808080"/>
    </w:rPr>
  </w:style>
  <w:style w:type="table" w:styleId="TableGrid">
    <w:name w:val="Table Grid"/>
    <w:basedOn w:val="TableNormal"/>
    <w:uiPriority w:val="39"/>
    <w:rsid w:val="000B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3BE5"/>
    <w:rPr>
      <w:sz w:val="16"/>
      <w:szCs w:val="16"/>
    </w:rPr>
  </w:style>
  <w:style w:type="paragraph" w:styleId="CommentText">
    <w:name w:val="annotation text"/>
    <w:basedOn w:val="Normal"/>
    <w:link w:val="CommentTextChar"/>
    <w:uiPriority w:val="99"/>
    <w:semiHidden/>
    <w:unhideWhenUsed/>
    <w:rsid w:val="00813BE5"/>
    <w:pPr>
      <w:spacing w:line="240" w:lineRule="auto"/>
    </w:pPr>
    <w:rPr>
      <w:sz w:val="20"/>
      <w:szCs w:val="20"/>
    </w:rPr>
  </w:style>
  <w:style w:type="character" w:customStyle="1" w:styleId="CommentTextChar">
    <w:name w:val="Comment Text Char"/>
    <w:basedOn w:val="DefaultParagraphFont"/>
    <w:link w:val="CommentText"/>
    <w:uiPriority w:val="99"/>
    <w:semiHidden/>
    <w:rsid w:val="00813BE5"/>
    <w:rPr>
      <w:sz w:val="20"/>
      <w:szCs w:val="20"/>
      <w:lang w:val="en-CA"/>
    </w:rPr>
  </w:style>
  <w:style w:type="paragraph" w:styleId="CommentSubject">
    <w:name w:val="annotation subject"/>
    <w:basedOn w:val="CommentText"/>
    <w:next w:val="CommentText"/>
    <w:link w:val="CommentSubjectChar"/>
    <w:uiPriority w:val="99"/>
    <w:semiHidden/>
    <w:unhideWhenUsed/>
    <w:rsid w:val="00813BE5"/>
    <w:rPr>
      <w:b/>
      <w:bCs/>
    </w:rPr>
  </w:style>
  <w:style w:type="character" w:customStyle="1" w:styleId="CommentSubjectChar">
    <w:name w:val="Comment Subject Char"/>
    <w:basedOn w:val="CommentTextChar"/>
    <w:link w:val="CommentSubject"/>
    <w:uiPriority w:val="99"/>
    <w:semiHidden/>
    <w:rsid w:val="00813BE5"/>
    <w:rPr>
      <w:b/>
      <w:bCs/>
      <w:sz w:val="20"/>
      <w:szCs w:val="20"/>
      <w:lang w:val="en-CA"/>
    </w:rPr>
  </w:style>
  <w:style w:type="paragraph" w:styleId="BalloonText">
    <w:name w:val="Balloon Text"/>
    <w:basedOn w:val="Normal"/>
    <w:link w:val="BalloonTextChar"/>
    <w:uiPriority w:val="99"/>
    <w:semiHidden/>
    <w:unhideWhenUsed/>
    <w:rsid w:val="00300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9A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2582">
      <w:bodyDiv w:val="1"/>
      <w:marLeft w:val="0"/>
      <w:marRight w:val="0"/>
      <w:marTop w:val="0"/>
      <w:marBottom w:val="0"/>
      <w:divBdr>
        <w:top w:val="none" w:sz="0" w:space="0" w:color="auto"/>
        <w:left w:val="none" w:sz="0" w:space="0" w:color="auto"/>
        <w:bottom w:val="none" w:sz="0" w:space="0" w:color="auto"/>
        <w:right w:val="none" w:sz="0" w:space="0" w:color="auto"/>
      </w:divBdr>
      <w:divsChild>
        <w:div w:id="325868331">
          <w:marLeft w:val="0"/>
          <w:marRight w:val="0"/>
          <w:marTop w:val="0"/>
          <w:marBottom w:val="0"/>
          <w:divBdr>
            <w:top w:val="none" w:sz="0" w:space="0" w:color="auto"/>
            <w:left w:val="none" w:sz="0" w:space="0" w:color="auto"/>
            <w:bottom w:val="none" w:sz="0" w:space="0" w:color="auto"/>
            <w:right w:val="none" w:sz="0" w:space="0" w:color="auto"/>
          </w:divBdr>
        </w:div>
      </w:divsChild>
    </w:div>
    <w:div w:id="612636908">
      <w:bodyDiv w:val="1"/>
      <w:marLeft w:val="0"/>
      <w:marRight w:val="0"/>
      <w:marTop w:val="0"/>
      <w:marBottom w:val="0"/>
      <w:divBdr>
        <w:top w:val="none" w:sz="0" w:space="0" w:color="auto"/>
        <w:left w:val="none" w:sz="0" w:space="0" w:color="auto"/>
        <w:bottom w:val="none" w:sz="0" w:space="0" w:color="auto"/>
        <w:right w:val="none" w:sz="0" w:space="0" w:color="auto"/>
      </w:divBdr>
    </w:div>
    <w:div w:id="9609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5721-70D7-44FE-BC66-9A959B3D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Bajzath</dc:creator>
  <cp:keywords/>
  <dc:description/>
  <cp:lastModifiedBy>Katherine Brown</cp:lastModifiedBy>
  <cp:revision>2</cp:revision>
  <cp:lastPrinted>2021-08-04T19:09:00Z</cp:lastPrinted>
  <dcterms:created xsi:type="dcterms:W3CDTF">2021-09-01T22:59:00Z</dcterms:created>
  <dcterms:modified xsi:type="dcterms:W3CDTF">2021-09-01T22:59:00Z</dcterms:modified>
</cp:coreProperties>
</file>