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EB5D" w14:textId="12B47A32" w:rsidR="0042349F" w:rsidRDefault="005542E6">
      <w:pPr>
        <w:spacing w:after="195" w:line="240" w:lineRule="auto"/>
      </w:pPr>
      <w:r>
        <w:rPr>
          <w:noProof/>
        </w:rPr>
        <w:drawing>
          <wp:inline distT="0" distB="0" distL="0" distR="0" wp14:anchorId="17FB1811" wp14:editId="20861818">
            <wp:extent cx="2523569" cy="826770"/>
            <wp:effectExtent l="0" t="0" r="0" b="0"/>
            <wp:docPr id="14499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3569" cy="826770"/>
                    </a:xfrm>
                    <a:prstGeom prst="rect">
                      <a:avLst/>
                    </a:prstGeom>
                  </pic:spPr>
                </pic:pic>
              </a:graphicData>
            </a:graphic>
          </wp:inline>
        </w:drawing>
      </w:r>
    </w:p>
    <w:p w14:paraId="369E2555" w14:textId="77777777" w:rsidR="0042349F" w:rsidRDefault="0042349F">
      <w:pPr>
        <w:spacing w:after="195" w:line="240" w:lineRule="auto"/>
      </w:pPr>
    </w:p>
    <w:p w14:paraId="6C0AF07D" w14:textId="77777777" w:rsidR="0042349F" w:rsidRDefault="0034002D">
      <w:pPr>
        <w:pBdr>
          <w:bottom w:val="single" w:sz="10" w:space="0" w:color="000000"/>
        </w:pBdr>
        <w:spacing w:before="314" w:after="314" w:line="240" w:lineRule="auto"/>
        <w:outlineLvl w:val="0"/>
      </w:pPr>
      <w:r>
        <w:rPr>
          <w:rFonts w:ascii="Calibri" w:eastAsia="Calibri" w:hAnsi="Calibri" w:cs="Calibri"/>
          <w:b/>
          <w:bCs/>
          <w:color w:val="000000"/>
          <w:sz w:val="35"/>
          <w:szCs w:val="35"/>
        </w:rPr>
        <w:t>Independent Contractor Agreement</w:t>
      </w:r>
    </w:p>
    <w:p w14:paraId="20343A3D" w14:textId="50A9C3EE" w:rsidR="0042349F" w:rsidRDefault="0034002D">
      <w:pPr>
        <w:spacing w:before="234" w:after="234" w:line="240" w:lineRule="auto"/>
      </w:pPr>
      <w:r w:rsidRPr="155C8DCE">
        <w:rPr>
          <w:rFonts w:ascii="Calibri" w:eastAsia="Calibri" w:hAnsi="Calibri" w:cs="Calibri"/>
          <w:color w:val="000000" w:themeColor="text1"/>
          <w:sz w:val="23"/>
          <w:szCs w:val="23"/>
        </w:rPr>
        <w:t>This Independent Contractor Agreement ("</w:t>
      </w:r>
      <w:r w:rsidRPr="155C8DCE">
        <w:rPr>
          <w:rFonts w:ascii="Calibri" w:eastAsia="Calibri" w:hAnsi="Calibri" w:cs="Calibri"/>
          <w:b/>
          <w:bCs/>
          <w:color w:val="000000" w:themeColor="text1"/>
          <w:sz w:val="23"/>
          <w:szCs w:val="23"/>
        </w:rPr>
        <w:t>Agreement</w:t>
      </w:r>
      <w:r w:rsidRPr="155C8DCE">
        <w:rPr>
          <w:rFonts w:ascii="Calibri" w:eastAsia="Calibri" w:hAnsi="Calibri" w:cs="Calibri"/>
          <w:color w:val="000000" w:themeColor="text1"/>
          <w:sz w:val="23"/>
          <w:szCs w:val="23"/>
        </w:rPr>
        <w:t xml:space="preserve">") is made and entered into on this </w:t>
      </w:r>
      <w:r w:rsidR="0012420A">
        <w:rPr>
          <w:rFonts w:ascii="Calibri" w:eastAsia="Calibri" w:hAnsi="Calibri" w:cs="Calibri"/>
          <w:color w:val="000000" w:themeColor="text1"/>
          <w:sz w:val="23"/>
          <w:szCs w:val="23"/>
        </w:rPr>
        <w:t>1</w:t>
      </w:r>
      <w:r w:rsidR="0012420A" w:rsidRPr="0012420A">
        <w:rPr>
          <w:rFonts w:ascii="Calibri" w:eastAsia="Calibri" w:hAnsi="Calibri" w:cs="Calibri"/>
          <w:color w:val="000000" w:themeColor="text1"/>
          <w:sz w:val="23"/>
          <w:szCs w:val="23"/>
          <w:vertAlign w:val="superscript"/>
        </w:rPr>
        <w:t>st</w:t>
      </w:r>
      <w:r w:rsidR="0012420A">
        <w:rPr>
          <w:rFonts w:ascii="Calibri" w:eastAsia="Calibri" w:hAnsi="Calibri" w:cs="Calibri"/>
          <w:color w:val="000000" w:themeColor="text1"/>
          <w:sz w:val="23"/>
          <w:szCs w:val="23"/>
        </w:rPr>
        <w:t xml:space="preserve"> </w:t>
      </w:r>
      <w:r w:rsidRPr="155C8DCE">
        <w:rPr>
          <w:rFonts w:ascii="Calibri" w:eastAsia="Calibri" w:hAnsi="Calibri" w:cs="Calibri"/>
          <w:color w:val="000000" w:themeColor="text1"/>
          <w:sz w:val="23"/>
          <w:szCs w:val="23"/>
        </w:rPr>
        <w:t xml:space="preserve">of </w:t>
      </w:r>
      <w:r w:rsidR="003A6307">
        <w:rPr>
          <w:rFonts w:ascii="Calibri" w:eastAsia="Calibri" w:hAnsi="Calibri" w:cs="Calibri"/>
          <w:color w:val="000000" w:themeColor="text1"/>
          <w:sz w:val="23"/>
          <w:szCs w:val="23"/>
        </w:rPr>
        <w:t>April 2021</w:t>
      </w:r>
      <w:r w:rsidRPr="155C8DCE">
        <w:rPr>
          <w:rFonts w:ascii="Calibri" w:eastAsia="Calibri" w:hAnsi="Calibri" w:cs="Calibri"/>
          <w:color w:val="000000" w:themeColor="text1"/>
          <w:sz w:val="23"/>
          <w:szCs w:val="23"/>
        </w:rPr>
        <w:t>, by and between:</w:t>
      </w:r>
    </w:p>
    <w:p w14:paraId="208F8C57" w14:textId="307D5E6B" w:rsidR="005542E6" w:rsidRDefault="00FF43F3">
      <w:pPr>
        <w:spacing w:after="0" w:line="240" w:lineRule="auto"/>
        <w:jc w:val="center"/>
        <w:rPr>
          <w:rFonts w:ascii="Calibri" w:eastAsia="Calibri" w:hAnsi="Calibri" w:cs="Calibri"/>
          <w:color w:val="CF000F"/>
          <w:sz w:val="23"/>
          <w:szCs w:val="23"/>
        </w:rPr>
      </w:pPr>
      <w:r>
        <w:rPr>
          <w:rFonts w:ascii="Calibri" w:eastAsia="Calibri" w:hAnsi="Calibri" w:cs="Calibri"/>
          <w:color w:val="CF000F"/>
          <w:sz w:val="23"/>
          <w:szCs w:val="23"/>
        </w:rPr>
        <w:t>Division Name</w:t>
      </w:r>
    </w:p>
    <w:p w14:paraId="549BF082" w14:textId="34A4B98E" w:rsidR="00FF43F3" w:rsidRDefault="00FF43F3">
      <w:pPr>
        <w:spacing w:after="0" w:line="240" w:lineRule="auto"/>
        <w:jc w:val="center"/>
      </w:pPr>
      <w:r>
        <w:rPr>
          <w:rFonts w:ascii="Calibri" w:eastAsia="Calibri" w:hAnsi="Calibri" w:cs="Calibri"/>
          <w:color w:val="CF000F"/>
          <w:sz w:val="23"/>
          <w:szCs w:val="23"/>
        </w:rPr>
        <w:t>Division Address</w:t>
      </w:r>
    </w:p>
    <w:p w14:paraId="51AEB766" w14:textId="0F38BAB6" w:rsidR="0042349F" w:rsidRDefault="0034002D">
      <w:pPr>
        <w:spacing w:before="234" w:after="234" w:line="240" w:lineRule="auto"/>
        <w:jc w:val="right"/>
      </w:pPr>
      <w:r>
        <w:rPr>
          <w:rFonts w:ascii="Calibri" w:eastAsia="Calibri" w:hAnsi="Calibri" w:cs="Calibri"/>
          <w:color w:val="000000"/>
          <w:sz w:val="23"/>
          <w:szCs w:val="23"/>
        </w:rPr>
        <w:br/>
        <w:t>(hereinafter “</w:t>
      </w:r>
      <w:r w:rsidR="005542E6">
        <w:rPr>
          <w:rFonts w:ascii="Calibri" w:eastAsia="Calibri" w:hAnsi="Calibri" w:cs="Calibri"/>
          <w:b/>
          <w:bCs/>
          <w:color w:val="000000"/>
          <w:sz w:val="23"/>
          <w:szCs w:val="23"/>
        </w:rPr>
        <w:t>CIRD</w:t>
      </w:r>
      <w:r w:rsidR="002E4D2E">
        <w:rPr>
          <w:rFonts w:ascii="Calibri" w:eastAsia="Calibri" w:hAnsi="Calibri" w:cs="Calibri"/>
          <w:b/>
          <w:bCs/>
          <w:color w:val="000000"/>
          <w:sz w:val="23"/>
          <w:szCs w:val="23"/>
        </w:rPr>
        <w:t>, the Company</w:t>
      </w:r>
      <w:r>
        <w:rPr>
          <w:rFonts w:ascii="Calibri" w:eastAsia="Calibri" w:hAnsi="Calibri" w:cs="Calibri"/>
          <w:color w:val="000000"/>
          <w:sz w:val="23"/>
          <w:szCs w:val="23"/>
        </w:rPr>
        <w:t>”</w:t>
      </w:r>
      <w:r w:rsidR="00FC6748">
        <w:rPr>
          <w:rFonts w:ascii="Calibri" w:eastAsia="Calibri" w:hAnsi="Calibri" w:cs="Calibri"/>
          <w:color w:val="000000"/>
          <w:sz w:val="23"/>
          <w:szCs w:val="23"/>
        </w:rPr>
        <w:t>)</w:t>
      </w:r>
    </w:p>
    <w:p w14:paraId="6A75350A" w14:textId="33F588F3" w:rsidR="7A2F12A3" w:rsidRDefault="7A2F12A3" w:rsidP="7A2F12A3">
      <w:pPr>
        <w:spacing w:after="0" w:line="240" w:lineRule="auto"/>
        <w:jc w:val="center"/>
      </w:pPr>
      <w:r>
        <w:br/>
      </w:r>
      <w:r w:rsidR="0034002D" w:rsidRPr="155C8DCE">
        <w:rPr>
          <w:rFonts w:ascii="Calibri" w:eastAsia="Calibri" w:hAnsi="Calibri" w:cs="Calibri"/>
          <w:color w:val="000000" w:themeColor="text1"/>
          <w:sz w:val="23"/>
          <w:szCs w:val="23"/>
        </w:rPr>
        <w:t>- and -</w:t>
      </w:r>
      <w:r>
        <w:br/>
      </w:r>
      <w:r w:rsidR="00FF43F3">
        <w:rPr>
          <w:rFonts w:ascii="Calibri" w:eastAsia="Calibri" w:hAnsi="Calibri" w:cs="Calibri"/>
          <w:b/>
          <w:bCs/>
          <w:color w:val="CF000F"/>
          <w:sz w:val="23"/>
          <w:szCs w:val="23"/>
        </w:rPr>
        <w:t>PCN Manager Name</w:t>
      </w:r>
    </w:p>
    <w:p w14:paraId="2EA93E88" w14:textId="28FDCCAF" w:rsidR="49986EFA" w:rsidRDefault="00FF43F3" w:rsidP="155C8DCE">
      <w:pPr>
        <w:spacing w:after="0" w:line="240" w:lineRule="auto"/>
        <w:jc w:val="center"/>
      </w:pPr>
      <w:r>
        <w:rPr>
          <w:rFonts w:eastAsiaTheme="minorEastAsia"/>
          <w:color w:val="000000" w:themeColor="text1"/>
          <w:sz w:val="23"/>
          <w:szCs w:val="23"/>
        </w:rPr>
        <w:t>PCN Manager Address</w:t>
      </w:r>
    </w:p>
    <w:p w14:paraId="60FCA887" w14:textId="79E8FFA3" w:rsidR="7A2F12A3" w:rsidRDefault="7A2F12A3" w:rsidP="47C6639C">
      <w:pPr>
        <w:spacing w:after="0" w:line="240" w:lineRule="auto"/>
        <w:rPr>
          <w:rFonts w:ascii="Verdana" w:eastAsia="Verdana" w:hAnsi="Verdana" w:cs="Verdana"/>
          <w:sz w:val="20"/>
          <w:szCs w:val="20"/>
        </w:rPr>
      </w:pPr>
    </w:p>
    <w:p w14:paraId="2FF579CB" w14:textId="38E9C446" w:rsidR="7A2F12A3" w:rsidRDefault="7A2F12A3" w:rsidP="7A2F12A3">
      <w:pPr>
        <w:spacing w:after="0" w:line="240" w:lineRule="auto"/>
        <w:jc w:val="center"/>
        <w:rPr>
          <w:rFonts w:ascii="Calibri" w:eastAsia="Calibri" w:hAnsi="Calibri" w:cs="Calibri"/>
          <w:b/>
          <w:bCs/>
          <w:color w:val="CF000F"/>
          <w:sz w:val="23"/>
          <w:szCs w:val="23"/>
        </w:rPr>
      </w:pPr>
    </w:p>
    <w:p w14:paraId="49EFE989" w14:textId="77777777" w:rsidR="0042349F" w:rsidRDefault="0034002D">
      <w:pPr>
        <w:spacing w:before="234" w:after="234" w:line="240" w:lineRule="auto"/>
        <w:jc w:val="right"/>
      </w:pPr>
      <w:r>
        <w:rPr>
          <w:rFonts w:ascii="Calibri" w:eastAsia="Calibri" w:hAnsi="Calibri" w:cs="Calibri"/>
          <w:color w:val="000000"/>
          <w:sz w:val="23"/>
          <w:szCs w:val="23"/>
        </w:rPr>
        <w:br/>
        <w:t>(hereinafter the “</w:t>
      </w:r>
      <w:r>
        <w:rPr>
          <w:rFonts w:ascii="Calibri" w:eastAsia="Calibri" w:hAnsi="Calibri" w:cs="Calibri"/>
          <w:b/>
          <w:bCs/>
          <w:color w:val="000000"/>
          <w:sz w:val="23"/>
          <w:szCs w:val="23"/>
        </w:rPr>
        <w:t>Contractor</w:t>
      </w:r>
      <w:r>
        <w:rPr>
          <w:rFonts w:ascii="Calibri" w:eastAsia="Calibri" w:hAnsi="Calibri" w:cs="Calibri"/>
          <w:color w:val="000000"/>
          <w:sz w:val="23"/>
          <w:szCs w:val="23"/>
        </w:rPr>
        <w:t>”)</w:t>
      </w:r>
    </w:p>
    <w:p w14:paraId="13DF08B6" w14:textId="77777777" w:rsidR="0042349F" w:rsidRDefault="0034002D">
      <w:pPr>
        <w:pBdr>
          <w:bottom w:val="single" w:sz="10" w:space="0" w:color="000000"/>
        </w:pBdr>
        <w:spacing w:before="314" w:after="314" w:line="240" w:lineRule="auto"/>
        <w:outlineLvl w:val="0"/>
      </w:pPr>
      <w:r>
        <w:rPr>
          <w:b/>
          <w:bCs/>
          <w:color w:val="000000"/>
          <w:sz w:val="48"/>
          <w:szCs w:val="48"/>
        </w:rPr>
        <w:t> </w:t>
      </w:r>
    </w:p>
    <w:p w14:paraId="6E5DDCB8" w14:textId="77777777" w:rsidR="0042349F" w:rsidRDefault="0034002D">
      <w:pPr>
        <w:pBdr>
          <w:bottom w:val="single" w:sz="10" w:space="0" w:color="000000"/>
        </w:pBdr>
        <w:spacing w:before="314" w:after="314" w:line="240" w:lineRule="auto"/>
        <w:jc w:val="center"/>
        <w:outlineLvl w:val="0"/>
      </w:pPr>
      <w:r>
        <w:rPr>
          <w:rFonts w:ascii="Calibri" w:eastAsia="Calibri" w:hAnsi="Calibri" w:cs="Calibri"/>
          <w:b/>
          <w:bCs/>
          <w:color w:val="000000"/>
          <w:sz w:val="47"/>
          <w:szCs w:val="47"/>
        </w:rPr>
        <w:t>(each a “Party” and collectively the “Parties”)</w:t>
      </w:r>
    </w:p>
    <w:p w14:paraId="21E97E4D" w14:textId="3411D742" w:rsidR="0042349F" w:rsidRPr="005542E6" w:rsidRDefault="0034002D">
      <w:pPr>
        <w:spacing w:before="234" w:after="234" w:line="240" w:lineRule="auto"/>
        <w:rPr>
          <w:sz w:val="23"/>
          <w:szCs w:val="23"/>
        </w:rPr>
      </w:pPr>
      <w:r w:rsidRPr="47C6639C">
        <w:rPr>
          <w:rFonts w:ascii="Calibri" w:eastAsia="Calibri" w:hAnsi="Calibri" w:cs="Calibri"/>
          <w:b/>
          <w:bCs/>
          <w:color w:val="000000" w:themeColor="text1"/>
          <w:sz w:val="23"/>
          <w:szCs w:val="23"/>
        </w:rPr>
        <w:t>WHEREAS</w:t>
      </w:r>
      <w:r w:rsidRPr="47C6639C">
        <w:rPr>
          <w:b/>
          <w:bCs/>
          <w:color w:val="000000" w:themeColor="text1"/>
          <w:sz w:val="23"/>
          <w:szCs w:val="23"/>
        </w:rPr>
        <w:t xml:space="preserve"> </w:t>
      </w:r>
      <w:r w:rsidR="00DD1D77" w:rsidRPr="47C6639C">
        <w:rPr>
          <w:rFonts w:ascii="Calibri" w:eastAsia="Calibri" w:hAnsi="Calibri" w:cs="Calibri"/>
          <w:color w:val="000000" w:themeColor="text1"/>
          <w:sz w:val="23"/>
          <w:szCs w:val="23"/>
        </w:rPr>
        <w:t>CIRD</w:t>
      </w:r>
      <w:r w:rsidRPr="47C6639C">
        <w:rPr>
          <w:rFonts w:ascii="Calibri" w:eastAsia="Calibri" w:hAnsi="Calibri" w:cs="Calibri"/>
          <w:color w:val="000000" w:themeColor="text1"/>
          <w:sz w:val="23"/>
          <w:szCs w:val="23"/>
        </w:rPr>
        <w:t xml:space="preserve"> operates a </w:t>
      </w:r>
      <w:r w:rsidR="005542E6" w:rsidRPr="47C6639C">
        <w:rPr>
          <w:rFonts w:ascii="Calibri" w:eastAsia="Calibri" w:hAnsi="Calibri" w:cs="Calibri"/>
          <w:color w:val="000000" w:themeColor="text1"/>
          <w:sz w:val="23"/>
          <w:szCs w:val="23"/>
        </w:rPr>
        <w:t xml:space="preserve">non-profit </w:t>
      </w:r>
      <w:r w:rsidR="2F95EC3B" w:rsidRPr="47C6639C">
        <w:rPr>
          <w:rFonts w:ascii="Calibri" w:eastAsia="Calibri" w:hAnsi="Calibri" w:cs="Calibri"/>
          <w:color w:val="000000" w:themeColor="text1"/>
          <w:sz w:val="23"/>
          <w:szCs w:val="23"/>
        </w:rPr>
        <w:t>Cooperative representing</w:t>
      </w:r>
      <w:r w:rsidR="005542E6" w:rsidRPr="47C6639C">
        <w:rPr>
          <w:rFonts w:ascii="Calibri" w:eastAsia="Calibri" w:hAnsi="Calibri" w:cs="Calibri"/>
          <w:color w:val="000000" w:themeColor="text1"/>
          <w:sz w:val="23"/>
          <w:szCs w:val="23"/>
        </w:rPr>
        <w:t xml:space="preserve"> over 40 family physicians in the Cariboo Region of British Columbia and the towns of 100 Mile House, Williams Lake, and </w:t>
      </w:r>
      <w:proofErr w:type="spellStart"/>
      <w:r w:rsidR="005542E6" w:rsidRPr="47C6639C">
        <w:rPr>
          <w:rFonts w:ascii="Calibri" w:eastAsia="Calibri" w:hAnsi="Calibri" w:cs="Calibri"/>
          <w:color w:val="000000" w:themeColor="text1"/>
          <w:sz w:val="23"/>
          <w:szCs w:val="23"/>
        </w:rPr>
        <w:t>Tatla</w:t>
      </w:r>
      <w:proofErr w:type="spellEnd"/>
      <w:r w:rsidR="005542E6" w:rsidRPr="47C6639C">
        <w:rPr>
          <w:rFonts w:ascii="Calibri" w:eastAsia="Calibri" w:hAnsi="Calibri" w:cs="Calibri"/>
          <w:color w:val="000000" w:themeColor="text1"/>
          <w:sz w:val="23"/>
          <w:szCs w:val="23"/>
        </w:rPr>
        <w:t xml:space="preserve"> Lake, BC.   Our office is located in 150 Mile House, </w:t>
      </w:r>
      <w:r w:rsidRPr="47C6639C">
        <w:rPr>
          <w:rFonts w:ascii="Calibri" w:eastAsia="Calibri" w:hAnsi="Calibri" w:cs="Calibri"/>
          <w:color w:val="000000" w:themeColor="text1"/>
          <w:sz w:val="23"/>
          <w:szCs w:val="23"/>
        </w:rPr>
        <w:t xml:space="preserve">Province of </w:t>
      </w:r>
      <w:r w:rsidR="005542E6" w:rsidRPr="47C6639C">
        <w:rPr>
          <w:rFonts w:ascii="Calibri" w:eastAsia="Calibri" w:hAnsi="Calibri" w:cs="Calibri"/>
          <w:color w:val="000000" w:themeColor="text1"/>
          <w:sz w:val="23"/>
          <w:szCs w:val="23"/>
        </w:rPr>
        <w:t>British Columbia</w:t>
      </w:r>
      <w:r w:rsidRPr="47C6639C">
        <w:rPr>
          <w:rFonts w:ascii="Calibri" w:eastAsia="Calibri" w:hAnsi="Calibri" w:cs="Calibri"/>
          <w:color w:val="000000" w:themeColor="text1"/>
          <w:sz w:val="23"/>
          <w:szCs w:val="23"/>
        </w:rPr>
        <w:t>;</w:t>
      </w:r>
    </w:p>
    <w:p w14:paraId="159F0267" w14:textId="77BC1C90" w:rsidR="0042349F" w:rsidRDefault="0034002D">
      <w:pPr>
        <w:spacing w:before="234" w:after="234" w:line="240" w:lineRule="auto"/>
      </w:pPr>
      <w:r>
        <w:rPr>
          <w:rFonts w:ascii="Calibri" w:eastAsia="Calibri" w:hAnsi="Calibri" w:cs="Calibri"/>
          <w:b/>
          <w:bCs/>
          <w:color w:val="000000"/>
          <w:sz w:val="23"/>
          <w:szCs w:val="23"/>
        </w:rPr>
        <w:t>AND WHEREAS</w:t>
      </w:r>
      <w:r>
        <w:rPr>
          <w:b/>
          <w:bCs/>
          <w:color w:val="000000"/>
          <w:sz w:val="23"/>
          <w:szCs w:val="23"/>
        </w:rPr>
        <w:t xml:space="preserve"> </w:t>
      </w:r>
      <w:r>
        <w:rPr>
          <w:rFonts w:ascii="Calibri" w:eastAsia="Calibri" w:hAnsi="Calibri" w:cs="Calibri"/>
          <w:b/>
          <w:bCs/>
          <w:color w:val="000000"/>
          <w:sz w:val="23"/>
          <w:szCs w:val="23"/>
        </w:rPr>
        <w:t xml:space="preserve">the Contractor wishes to associate with </w:t>
      </w:r>
      <w:r w:rsidR="00DD1D77">
        <w:rPr>
          <w:rFonts w:ascii="Calibri" w:eastAsia="Calibri" w:hAnsi="Calibri" w:cs="Calibri"/>
          <w:b/>
          <w:bCs/>
          <w:color w:val="000000"/>
          <w:sz w:val="23"/>
          <w:szCs w:val="23"/>
        </w:rPr>
        <w:t>CIR</w:t>
      </w:r>
      <w:r w:rsidR="00543F6C">
        <w:rPr>
          <w:rFonts w:ascii="Calibri" w:eastAsia="Calibri" w:hAnsi="Calibri" w:cs="Calibri"/>
          <w:b/>
          <w:bCs/>
          <w:color w:val="000000"/>
          <w:sz w:val="23"/>
          <w:szCs w:val="23"/>
        </w:rPr>
        <w:t xml:space="preserve">D </w:t>
      </w:r>
      <w:r>
        <w:rPr>
          <w:rFonts w:ascii="Calibri" w:eastAsia="Calibri" w:hAnsi="Calibri" w:cs="Calibri"/>
          <w:b/>
          <w:bCs/>
          <w:color w:val="000000"/>
          <w:sz w:val="23"/>
          <w:szCs w:val="23"/>
        </w:rPr>
        <w:t>as an independent contractor;</w:t>
      </w:r>
    </w:p>
    <w:p w14:paraId="102BE643" w14:textId="77777777" w:rsidR="0042349F" w:rsidRDefault="0034002D">
      <w:pPr>
        <w:spacing w:before="234" w:after="234" w:line="240" w:lineRule="auto"/>
      </w:pPr>
      <w:r>
        <w:rPr>
          <w:rFonts w:ascii="Calibri" w:eastAsia="Calibri" w:hAnsi="Calibri" w:cs="Calibri"/>
          <w:b/>
          <w:bCs/>
          <w:color w:val="000000"/>
          <w:sz w:val="23"/>
          <w:szCs w:val="23"/>
        </w:rPr>
        <w:t>AND WHEREAS</w:t>
      </w:r>
      <w:r>
        <w:rPr>
          <w:b/>
          <w:bCs/>
          <w:color w:val="000000"/>
          <w:sz w:val="23"/>
          <w:szCs w:val="23"/>
        </w:rPr>
        <w:t xml:space="preserve"> </w:t>
      </w:r>
      <w:r>
        <w:rPr>
          <w:rFonts w:ascii="Calibri" w:eastAsia="Calibri" w:hAnsi="Calibri" w:cs="Calibri"/>
          <w:b/>
          <w:bCs/>
          <w:color w:val="000000"/>
          <w:sz w:val="23"/>
          <w:szCs w:val="23"/>
        </w:rPr>
        <w:t>the Parties wish to have their business relationship governed by written agreement, in accordance with the terms and conditions set out herein (the “Agreement”);</w:t>
      </w:r>
    </w:p>
    <w:p w14:paraId="7F2D5EB2" w14:textId="77777777" w:rsidR="0042349F" w:rsidRDefault="0034002D">
      <w:pPr>
        <w:spacing w:before="234" w:after="234" w:line="240" w:lineRule="auto"/>
      </w:pPr>
      <w:r>
        <w:rPr>
          <w:rFonts w:ascii="Calibri" w:eastAsia="Calibri" w:hAnsi="Calibri" w:cs="Calibri"/>
          <w:b/>
          <w:bCs/>
          <w:color w:val="000000"/>
          <w:sz w:val="23"/>
          <w:szCs w:val="23"/>
        </w:rPr>
        <w:lastRenderedPageBreak/>
        <w:t>NOW THEREFORE, in consideration of the mutual covenants contained herein, the validity and sufficiency of which are hereby acknowledged, the Parties mutually agree as follows:</w:t>
      </w:r>
    </w:p>
    <w:p w14:paraId="0A96C203" w14:textId="77777777" w:rsidR="0042349F" w:rsidRDefault="0034002D" w:rsidP="00FC6748">
      <w:pPr>
        <w:spacing w:after="0" w:line="240" w:lineRule="auto"/>
        <w:rPr>
          <w:color w:val="000000"/>
          <w:sz w:val="24"/>
          <w:szCs w:val="24"/>
        </w:rPr>
      </w:pPr>
      <w:r>
        <w:rPr>
          <w:rFonts w:ascii="Calibri" w:eastAsia="Calibri" w:hAnsi="Calibri" w:cs="Calibri"/>
          <w:b/>
          <w:bCs/>
          <w:color w:val="000000"/>
          <w:sz w:val="23"/>
          <w:szCs w:val="23"/>
        </w:rPr>
        <w:t>Effective Date</w:t>
      </w:r>
    </w:p>
    <w:p w14:paraId="549D9D91" w14:textId="76309CB2" w:rsidR="0042349F" w:rsidRDefault="0034002D">
      <w:pPr>
        <w:spacing w:before="234" w:after="234" w:line="240" w:lineRule="auto"/>
      </w:pPr>
      <w:r w:rsidRPr="5CAD070D">
        <w:rPr>
          <w:rFonts w:ascii="Calibri" w:eastAsia="Calibri" w:hAnsi="Calibri" w:cs="Calibri"/>
          <w:color w:val="000000" w:themeColor="text1"/>
          <w:sz w:val="23"/>
          <w:szCs w:val="23"/>
        </w:rPr>
        <w:t>The term of this Agreement shall begin on</w:t>
      </w:r>
      <w:r w:rsidRPr="5CAD070D">
        <w:rPr>
          <w:color w:val="000000" w:themeColor="text1"/>
          <w:sz w:val="23"/>
          <w:szCs w:val="23"/>
        </w:rPr>
        <w:t xml:space="preserve"> </w:t>
      </w:r>
      <w:proofErr w:type="spellStart"/>
      <w:r w:rsidR="003A6307">
        <w:rPr>
          <w:rFonts w:ascii="Calibri" w:eastAsia="Calibri" w:hAnsi="Calibri" w:cs="Calibri"/>
          <w:color w:val="CF000F"/>
          <w:sz w:val="23"/>
          <w:szCs w:val="23"/>
        </w:rPr>
        <w:t>Apil</w:t>
      </w:r>
      <w:proofErr w:type="spellEnd"/>
      <w:r w:rsidR="003A6307">
        <w:rPr>
          <w:rFonts w:ascii="Calibri" w:eastAsia="Calibri" w:hAnsi="Calibri" w:cs="Calibri"/>
          <w:color w:val="CF000F"/>
          <w:sz w:val="23"/>
          <w:szCs w:val="23"/>
        </w:rPr>
        <w:t xml:space="preserve"> 1, 2021</w:t>
      </w:r>
      <w:r w:rsidRPr="5CAD070D">
        <w:rPr>
          <w:color w:val="000000" w:themeColor="text1"/>
          <w:sz w:val="23"/>
          <w:szCs w:val="23"/>
        </w:rPr>
        <w:t xml:space="preserve"> </w:t>
      </w:r>
      <w:r w:rsidRPr="5CAD070D">
        <w:rPr>
          <w:rFonts w:ascii="Calibri" w:eastAsia="Calibri" w:hAnsi="Calibri" w:cs="Calibri"/>
          <w:color w:val="000000" w:themeColor="text1"/>
          <w:sz w:val="23"/>
          <w:szCs w:val="23"/>
        </w:rPr>
        <w:t>(the “</w:t>
      </w:r>
      <w:r w:rsidRPr="5CAD070D">
        <w:rPr>
          <w:rFonts w:ascii="Calibri" w:eastAsia="Calibri" w:hAnsi="Calibri" w:cs="Calibri"/>
          <w:b/>
          <w:bCs/>
          <w:color w:val="000000" w:themeColor="text1"/>
          <w:sz w:val="23"/>
          <w:szCs w:val="23"/>
        </w:rPr>
        <w:t>Effective Date</w:t>
      </w:r>
      <w:r w:rsidRPr="5CAD070D">
        <w:rPr>
          <w:rFonts w:ascii="Calibri" w:eastAsia="Calibri" w:hAnsi="Calibri" w:cs="Calibri"/>
          <w:color w:val="000000" w:themeColor="text1"/>
          <w:sz w:val="23"/>
          <w:szCs w:val="23"/>
        </w:rPr>
        <w:t>”) and continue until</w:t>
      </w:r>
      <w:r w:rsidRPr="5CAD070D">
        <w:rPr>
          <w:color w:val="000000" w:themeColor="text1"/>
          <w:sz w:val="23"/>
          <w:szCs w:val="23"/>
        </w:rPr>
        <w:t xml:space="preserve"> </w:t>
      </w:r>
      <w:r w:rsidR="787010A9" w:rsidRPr="5CAD070D">
        <w:rPr>
          <w:rFonts w:ascii="Calibri" w:eastAsia="Calibri" w:hAnsi="Calibri" w:cs="Calibri"/>
          <w:color w:val="CF000F"/>
          <w:sz w:val="23"/>
          <w:szCs w:val="23"/>
        </w:rPr>
        <w:t>March 31</w:t>
      </w:r>
      <w:r w:rsidR="00FB1371" w:rsidRPr="5CAD070D">
        <w:rPr>
          <w:rFonts w:ascii="Calibri" w:eastAsia="Calibri" w:hAnsi="Calibri" w:cs="Calibri"/>
          <w:color w:val="CF000F"/>
          <w:sz w:val="23"/>
          <w:szCs w:val="23"/>
        </w:rPr>
        <w:t>, 202</w:t>
      </w:r>
      <w:r w:rsidR="003A6307">
        <w:rPr>
          <w:rFonts w:ascii="Calibri" w:eastAsia="Calibri" w:hAnsi="Calibri" w:cs="Calibri"/>
          <w:color w:val="CF000F"/>
          <w:sz w:val="23"/>
          <w:szCs w:val="23"/>
        </w:rPr>
        <w:t>2</w:t>
      </w:r>
      <w:r w:rsidRPr="5CAD070D">
        <w:rPr>
          <w:color w:val="000000" w:themeColor="text1"/>
          <w:sz w:val="23"/>
          <w:szCs w:val="23"/>
        </w:rPr>
        <w:t xml:space="preserve"> </w:t>
      </w:r>
      <w:r w:rsidRPr="5CAD070D">
        <w:rPr>
          <w:rFonts w:ascii="Calibri" w:eastAsia="Calibri" w:hAnsi="Calibri" w:cs="Calibri"/>
          <w:color w:val="000000" w:themeColor="text1"/>
          <w:sz w:val="23"/>
          <w:szCs w:val="23"/>
        </w:rPr>
        <w:t>unless terminated in accordance with the provisions of this Agreement.</w:t>
      </w:r>
    </w:p>
    <w:p w14:paraId="0B512019" w14:textId="535D08AA" w:rsidR="0042349F" w:rsidRDefault="0034002D" w:rsidP="00F965F1">
      <w:pPr>
        <w:spacing w:after="0" w:line="240" w:lineRule="auto"/>
      </w:pPr>
      <w:r>
        <w:rPr>
          <w:rFonts w:ascii="Calibri" w:eastAsia="Calibri" w:hAnsi="Calibri" w:cs="Calibri"/>
          <w:b/>
          <w:bCs/>
          <w:color w:val="000000"/>
          <w:sz w:val="23"/>
          <w:szCs w:val="23"/>
        </w:rPr>
        <w:t>Provision of Services</w:t>
      </w:r>
    </w:p>
    <w:p w14:paraId="7B58069D" w14:textId="37EA7A73" w:rsidR="0042349F" w:rsidRDefault="0034002D" w:rsidP="00F965F1">
      <w:pPr>
        <w:spacing w:before="234" w:after="234" w:line="240" w:lineRule="auto"/>
      </w:pPr>
      <w:r w:rsidRPr="47C6639C">
        <w:rPr>
          <w:rFonts w:ascii="Calibri" w:eastAsia="Calibri" w:hAnsi="Calibri" w:cs="Calibri"/>
          <w:color w:val="000000" w:themeColor="text1"/>
          <w:sz w:val="23"/>
          <w:szCs w:val="23"/>
        </w:rPr>
        <w:t xml:space="preserve">The Contractor shall make their services as </w:t>
      </w:r>
      <w:r w:rsidR="75E1D939" w:rsidRPr="47C6639C">
        <w:rPr>
          <w:rFonts w:ascii="Calibri" w:eastAsia="Calibri" w:hAnsi="Calibri" w:cs="Calibri"/>
          <w:color w:val="000000" w:themeColor="text1"/>
          <w:sz w:val="23"/>
          <w:szCs w:val="23"/>
        </w:rPr>
        <w:t xml:space="preserve">a Project Lead </w:t>
      </w:r>
      <w:r w:rsidRPr="47C6639C">
        <w:rPr>
          <w:rFonts w:ascii="Calibri" w:eastAsia="Calibri" w:hAnsi="Calibri" w:cs="Calibri"/>
          <w:color w:val="000000" w:themeColor="text1"/>
          <w:sz w:val="23"/>
          <w:szCs w:val="23"/>
        </w:rPr>
        <w:t>(the “</w:t>
      </w:r>
      <w:r w:rsidRPr="47C6639C">
        <w:rPr>
          <w:rFonts w:ascii="Calibri" w:eastAsia="Calibri" w:hAnsi="Calibri" w:cs="Calibri"/>
          <w:b/>
          <w:bCs/>
          <w:color w:val="000000" w:themeColor="text1"/>
          <w:sz w:val="23"/>
          <w:szCs w:val="23"/>
        </w:rPr>
        <w:t>Services</w:t>
      </w:r>
      <w:r w:rsidRPr="47C6639C">
        <w:rPr>
          <w:rFonts w:ascii="Calibri" w:eastAsia="Calibri" w:hAnsi="Calibri" w:cs="Calibri"/>
          <w:color w:val="000000" w:themeColor="text1"/>
          <w:sz w:val="23"/>
          <w:szCs w:val="23"/>
        </w:rPr>
        <w:t xml:space="preserve">”) available to </w:t>
      </w:r>
      <w:r w:rsidR="00DD1D77" w:rsidRPr="47C6639C">
        <w:rPr>
          <w:rFonts w:ascii="Calibri" w:eastAsia="Calibri" w:hAnsi="Calibri" w:cs="Calibri"/>
          <w:color w:val="000000" w:themeColor="text1"/>
          <w:sz w:val="23"/>
          <w:szCs w:val="23"/>
        </w:rPr>
        <w:t>CIRD</w:t>
      </w:r>
      <w:r w:rsidRPr="47C6639C">
        <w:rPr>
          <w:rFonts w:ascii="Calibri" w:eastAsia="Calibri" w:hAnsi="Calibri" w:cs="Calibri"/>
          <w:color w:val="000000" w:themeColor="text1"/>
          <w:sz w:val="23"/>
          <w:szCs w:val="23"/>
        </w:rPr>
        <w:t>. A thorough description of the Services is appended hereto as</w:t>
      </w:r>
      <w:r w:rsidRPr="47C6639C">
        <w:rPr>
          <w:color w:val="000000" w:themeColor="text1"/>
          <w:sz w:val="23"/>
          <w:szCs w:val="23"/>
        </w:rPr>
        <w:t xml:space="preserve"> </w:t>
      </w:r>
      <w:r w:rsidRPr="47C6639C">
        <w:rPr>
          <w:rFonts w:ascii="Calibri" w:eastAsia="Calibri" w:hAnsi="Calibri" w:cs="Calibri"/>
          <w:b/>
          <w:bCs/>
          <w:color w:val="000000" w:themeColor="text1"/>
          <w:sz w:val="23"/>
          <w:szCs w:val="23"/>
        </w:rPr>
        <w:t>Appendix</w:t>
      </w:r>
      <w:r w:rsidRPr="47C6639C">
        <w:rPr>
          <w:color w:val="000000" w:themeColor="text1"/>
          <w:sz w:val="23"/>
          <w:szCs w:val="23"/>
        </w:rPr>
        <w:t xml:space="preserve"> </w:t>
      </w:r>
      <w:r w:rsidRPr="47C6639C">
        <w:rPr>
          <w:rFonts w:ascii="Calibri" w:eastAsia="Calibri" w:hAnsi="Calibri" w:cs="Calibri"/>
          <w:b/>
          <w:bCs/>
          <w:color w:val="000000" w:themeColor="text1"/>
          <w:sz w:val="23"/>
          <w:szCs w:val="23"/>
        </w:rPr>
        <w:t>“A”</w:t>
      </w:r>
      <w:r w:rsidRPr="47C6639C">
        <w:rPr>
          <w:rFonts w:ascii="Calibri" w:eastAsia="Calibri" w:hAnsi="Calibri" w:cs="Calibri"/>
          <w:color w:val="000000" w:themeColor="text1"/>
          <w:sz w:val="23"/>
          <w:szCs w:val="23"/>
        </w:rPr>
        <w:t>.</w:t>
      </w:r>
      <w:r w:rsidRPr="47C6639C">
        <w:rPr>
          <w:color w:val="000000" w:themeColor="text1"/>
          <w:sz w:val="24"/>
          <w:szCs w:val="24"/>
        </w:rPr>
        <w:t> </w:t>
      </w:r>
    </w:p>
    <w:p w14:paraId="7B02B323" w14:textId="77777777" w:rsidR="0042349F" w:rsidRDefault="0034002D" w:rsidP="00FC6748">
      <w:pPr>
        <w:spacing w:after="0" w:line="240" w:lineRule="auto"/>
        <w:rPr>
          <w:color w:val="000000"/>
          <w:sz w:val="24"/>
          <w:szCs w:val="24"/>
        </w:rPr>
      </w:pPr>
      <w:r>
        <w:rPr>
          <w:rFonts w:ascii="Calibri" w:eastAsia="Calibri" w:hAnsi="Calibri" w:cs="Calibri"/>
          <w:b/>
          <w:bCs/>
          <w:color w:val="000000"/>
          <w:sz w:val="23"/>
          <w:szCs w:val="23"/>
        </w:rPr>
        <w:t>Relationship</w:t>
      </w:r>
    </w:p>
    <w:p w14:paraId="319F3A87" w14:textId="5F40A174" w:rsidR="0042349F" w:rsidRDefault="00DD1D77">
      <w:pPr>
        <w:spacing w:before="234" w:after="234" w:line="240" w:lineRule="auto"/>
        <w:rPr>
          <w:rFonts w:ascii="Calibri" w:eastAsia="Calibri" w:hAnsi="Calibri" w:cs="Calibri"/>
          <w:color w:val="000000"/>
          <w:sz w:val="23"/>
          <w:szCs w:val="23"/>
        </w:rPr>
      </w:pPr>
      <w:r>
        <w:rPr>
          <w:rFonts w:ascii="Calibri" w:eastAsia="Calibri" w:hAnsi="Calibri" w:cs="Calibri"/>
          <w:color w:val="000000"/>
          <w:sz w:val="23"/>
          <w:szCs w:val="23"/>
        </w:rPr>
        <w:t>CIRD</w:t>
      </w:r>
      <w:r w:rsidR="0034002D">
        <w:rPr>
          <w:rFonts w:ascii="Calibri" w:eastAsia="Calibri" w:hAnsi="Calibri" w:cs="Calibri"/>
          <w:color w:val="000000"/>
          <w:sz w:val="23"/>
          <w:szCs w:val="23"/>
        </w:rPr>
        <w:t xml:space="preserve"> and the Contractor are arm’s length, independent corporate entities. The Contractor is free to provide services to third parties if the Contractor’s obligations pursuant to this Agreement are fulfilled in a timely, efficient manner. For clarity, the Contractor will provide the Services to </w:t>
      </w:r>
      <w:r>
        <w:rPr>
          <w:rFonts w:ascii="Calibri" w:eastAsia="Calibri" w:hAnsi="Calibri" w:cs="Calibri"/>
          <w:color w:val="000000"/>
          <w:sz w:val="23"/>
          <w:szCs w:val="23"/>
        </w:rPr>
        <w:t>CIRD</w:t>
      </w:r>
      <w:r w:rsidR="0034002D">
        <w:rPr>
          <w:rFonts w:ascii="Calibri" w:eastAsia="Calibri" w:hAnsi="Calibri" w:cs="Calibri"/>
          <w:color w:val="000000"/>
          <w:sz w:val="23"/>
          <w:szCs w:val="23"/>
        </w:rPr>
        <w:t xml:space="preserve"> as an independent contractor and not as an employee.</w:t>
      </w:r>
    </w:p>
    <w:p w14:paraId="60DE47F5" w14:textId="77777777" w:rsidR="00FC6748" w:rsidRPr="00043C9C" w:rsidRDefault="00FC6748" w:rsidP="00FC6748">
      <w:pPr>
        <w:jc w:val="both"/>
      </w:pPr>
      <w:r w:rsidRPr="00043C9C">
        <w:t>Accordingly:</w:t>
      </w:r>
    </w:p>
    <w:p w14:paraId="4A7B7CBC" w14:textId="77777777" w:rsidR="00FC6748" w:rsidRPr="00043C9C" w:rsidRDefault="00FC6748" w:rsidP="00FC6748">
      <w:pPr>
        <w:numPr>
          <w:ilvl w:val="0"/>
          <w:numId w:val="39"/>
        </w:numPr>
        <w:spacing w:after="0" w:line="240" w:lineRule="auto"/>
        <w:jc w:val="both"/>
      </w:pPr>
      <w:r w:rsidRPr="00043C9C">
        <w:t>The Contractor agrees that the Company shall have no liability or responsibility for the withholding, collection or payment of any taxes, employment insurance premiums or Canada Pension Plan contributions on any amounts paid by the Company to the Contractor or amounts paid by the Contractor to its employees or contractors. The Contractor also agrees to indemnify the Company from any and all claims in respect to the Company’s failure to withhold and/or remit any taxes, employment insurance premiums or Canada Pension Plan contributions.</w:t>
      </w:r>
    </w:p>
    <w:p w14:paraId="552F57E6" w14:textId="6CD01E85" w:rsidR="00FC6748" w:rsidRPr="00043C9C" w:rsidRDefault="00FC6748" w:rsidP="00FC6748">
      <w:pPr>
        <w:numPr>
          <w:ilvl w:val="0"/>
          <w:numId w:val="39"/>
        </w:numPr>
        <w:spacing w:after="0" w:line="240" w:lineRule="auto"/>
        <w:jc w:val="both"/>
      </w:pPr>
      <w:r w:rsidRPr="00043C9C">
        <w:t>The Contractor is free to provide services to other clients, so long as such other clients are not in competition with the Company and so long as there is no interference with the Contractor’s contractual obligations to the Company.</w:t>
      </w:r>
    </w:p>
    <w:p w14:paraId="144C0426" w14:textId="77777777" w:rsidR="00FC6748" w:rsidRPr="00FC6748" w:rsidRDefault="00FC6748" w:rsidP="00FC6748">
      <w:pPr>
        <w:numPr>
          <w:ilvl w:val="0"/>
          <w:numId w:val="39"/>
        </w:numPr>
        <w:spacing w:after="0" w:line="240" w:lineRule="auto"/>
        <w:jc w:val="both"/>
        <w:rPr>
          <w:rFonts w:cstheme="minorHAnsi"/>
        </w:rPr>
      </w:pPr>
      <w:r w:rsidRPr="00FC6748">
        <w:rPr>
          <w:rFonts w:cstheme="minorHAnsi"/>
          <w:lang w:val="en-GB"/>
        </w:rPr>
        <w:t>The Contractor has no authority to and will not exercise or hold itself out as having any authority to enter into or conclude any contract or to undertake any commitment or obligation for, in the name of or on behalf of the Company.</w:t>
      </w:r>
    </w:p>
    <w:p w14:paraId="2E2E17C4" w14:textId="77777777" w:rsidR="00FC6748" w:rsidRDefault="00FC6748" w:rsidP="00FC6748">
      <w:pPr>
        <w:spacing w:after="0" w:line="240" w:lineRule="auto"/>
        <w:rPr>
          <w:rFonts w:ascii="Calibri" w:eastAsia="Calibri" w:hAnsi="Calibri" w:cs="Calibri"/>
          <w:b/>
          <w:bCs/>
          <w:color w:val="000000"/>
          <w:sz w:val="23"/>
          <w:szCs w:val="23"/>
        </w:rPr>
      </w:pPr>
    </w:p>
    <w:p w14:paraId="44952DC7" w14:textId="0930BF78" w:rsidR="0042349F" w:rsidRDefault="0034002D" w:rsidP="00FC6748">
      <w:pPr>
        <w:spacing w:after="0" w:line="240" w:lineRule="auto"/>
        <w:rPr>
          <w:color w:val="000000"/>
          <w:sz w:val="24"/>
          <w:szCs w:val="24"/>
        </w:rPr>
      </w:pPr>
      <w:r>
        <w:rPr>
          <w:rFonts w:ascii="Calibri" w:eastAsia="Calibri" w:hAnsi="Calibri" w:cs="Calibri"/>
          <w:b/>
          <w:bCs/>
          <w:color w:val="000000"/>
          <w:sz w:val="23"/>
          <w:szCs w:val="23"/>
        </w:rPr>
        <w:t>Conduct</w:t>
      </w:r>
    </w:p>
    <w:p w14:paraId="2A09F1E1" w14:textId="2C2E4129" w:rsidR="0042349F" w:rsidRDefault="0034002D">
      <w:pPr>
        <w:spacing w:before="234" w:after="234" w:line="240" w:lineRule="auto"/>
      </w:pPr>
      <w:r>
        <w:rPr>
          <w:rFonts w:ascii="Calibri" w:eastAsia="Calibri" w:hAnsi="Calibri" w:cs="Calibri"/>
          <w:color w:val="000000"/>
          <w:sz w:val="23"/>
          <w:szCs w:val="23"/>
        </w:rPr>
        <w:t xml:space="preserve">The conduct and control of the Services to be performed by the Contractor under this agreement rest exclusively with the Contractor. </w:t>
      </w:r>
    </w:p>
    <w:p w14:paraId="5A90FC42" w14:textId="15AFE864" w:rsidR="0042349F" w:rsidRDefault="0034002D">
      <w:pPr>
        <w:spacing w:before="234" w:after="234" w:line="240" w:lineRule="auto"/>
      </w:pPr>
      <w:r>
        <w:rPr>
          <w:rFonts w:ascii="Calibri" w:eastAsia="Calibri" w:hAnsi="Calibri" w:cs="Calibri"/>
          <w:color w:val="000000"/>
          <w:sz w:val="23"/>
          <w:szCs w:val="23"/>
        </w:rPr>
        <w:t xml:space="preserve">At no time will the Contractor try to mislead customers or conduct itself in any way that could be potentially damaging to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or its reputation. Notwithstanding the foregoing, the Contractor shall make their best effort to comply with all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policies, marketing philosophies, standards, guidelines, and procedures in effect, and will comply with the highest ethical and business practices and procedures in the performance of all activities and Services pursuant to this Agreement.</w:t>
      </w:r>
    </w:p>
    <w:p w14:paraId="072A60AC" w14:textId="1872EEAA" w:rsidR="0042349F" w:rsidRDefault="0034002D">
      <w:pPr>
        <w:spacing w:before="234" w:after="234" w:line="240" w:lineRule="auto"/>
      </w:pPr>
      <w:r>
        <w:rPr>
          <w:rFonts w:ascii="Calibri" w:eastAsia="Calibri" w:hAnsi="Calibri" w:cs="Calibri"/>
          <w:color w:val="000000"/>
          <w:sz w:val="23"/>
          <w:szCs w:val="23"/>
        </w:rPr>
        <w:t xml:space="preserve">Any acts to the contrary will result in immediate termination of this Agreement by </w:t>
      </w:r>
      <w:r w:rsidR="00DD1D77">
        <w:rPr>
          <w:rFonts w:ascii="Calibri" w:eastAsia="Calibri" w:hAnsi="Calibri" w:cs="Calibri"/>
          <w:color w:val="000000"/>
          <w:sz w:val="23"/>
          <w:szCs w:val="23"/>
        </w:rPr>
        <w:t>CIRD</w:t>
      </w:r>
      <w:r>
        <w:rPr>
          <w:rFonts w:ascii="Calibri" w:eastAsia="Calibri" w:hAnsi="Calibri" w:cs="Calibri"/>
          <w:color w:val="000000"/>
          <w:sz w:val="23"/>
          <w:szCs w:val="23"/>
        </w:rPr>
        <w:t>, with no compensation.</w:t>
      </w:r>
    </w:p>
    <w:p w14:paraId="14DA82AE" w14:textId="77777777" w:rsidR="0042349F" w:rsidRDefault="0034002D" w:rsidP="00FC6748">
      <w:pPr>
        <w:spacing w:after="0" w:line="240" w:lineRule="auto"/>
        <w:rPr>
          <w:color w:val="000000"/>
          <w:sz w:val="24"/>
          <w:szCs w:val="24"/>
        </w:rPr>
      </w:pPr>
      <w:r>
        <w:rPr>
          <w:rFonts w:ascii="Calibri" w:eastAsia="Calibri" w:hAnsi="Calibri" w:cs="Calibri"/>
          <w:b/>
          <w:bCs/>
          <w:color w:val="000000"/>
          <w:sz w:val="23"/>
          <w:szCs w:val="23"/>
        </w:rPr>
        <w:lastRenderedPageBreak/>
        <w:t>Invoicing</w:t>
      </w:r>
    </w:p>
    <w:p w14:paraId="1DD4009D" w14:textId="756CEDC0" w:rsidR="0042349F" w:rsidRDefault="0034002D">
      <w:pPr>
        <w:spacing w:before="234" w:after="234" w:line="240" w:lineRule="auto"/>
      </w:pPr>
      <w:r>
        <w:rPr>
          <w:rFonts w:ascii="Calibri" w:eastAsia="Calibri" w:hAnsi="Calibri" w:cs="Calibri"/>
          <w:color w:val="000000"/>
          <w:sz w:val="23"/>
          <w:szCs w:val="23"/>
        </w:rPr>
        <w:t xml:space="preserve">The Contractor must submit an invoice to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within 30 days of completing any Services. It is agreed that the Contractor must provide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with detailed invoices, docketing any time spent completing the services on a quarter-hourly basis, along with a precise description of the nature of the services rendered.</w:t>
      </w:r>
    </w:p>
    <w:p w14:paraId="692851BD" w14:textId="6EE9CDF1" w:rsidR="0042349F" w:rsidRDefault="00DD1D77">
      <w:pPr>
        <w:spacing w:before="234" w:after="234" w:line="240" w:lineRule="auto"/>
      </w:pPr>
      <w:r>
        <w:rPr>
          <w:rFonts w:ascii="Calibri" w:eastAsia="Calibri" w:hAnsi="Calibri" w:cs="Calibri"/>
          <w:color w:val="000000"/>
          <w:sz w:val="23"/>
          <w:szCs w:val="23"/>
        </w:rPr>
        <w:t>CIRD</w:t>
      </w:r>
      <w:r w:rsidR="0034002D">
        <w:rPr>
          <w:rFonts w:ascii="Calibri" w:eastAsia="Calibri" w:hAnsi="Calibri" w:cs="Calibri"/>
          <w:color w:val="000000"/>
          <w:sz w:val="23"/>
          <w:szCs w:val="23"/>
        </w:rPr>
        <w:t xml:space="preserve"> agrees to pay any invoice remitted by the Contractor for performance of the Services within 30 days of receiving same.</w:t>
      </w:r>
    </w:p>
    <w:p w14:paraId="4AD49D2C"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Compensation for Services Rendered</w:t>
      </w:r>
    </w:p>
    <w:p w14:paraId="473A0155" w14:textId="2A683226" w:rsidR="00162A67" w:rsidRPr="00C109C4" w:rsidRDefault="0034002D" w:rsidP="155C8DCE">
      <w:pPr>
        <w:spacing w:before="234" w:after="234" w:line="240" w:lineRule="auto"/>
        <w:rPr>
          <w:rFonts w:ascii="Calibri" w:eastAsia="Calibri" w:hAnsi="Calibri" w:cs="Calibri"/>
          <w:color w:val="000000" w:themeColor="text1"/>
          <w:sz w:val="23"/>
          <w:szCs w:val="23"/>
        </w:rPr>
      </w:pPr>
      <w:r w:rsidRPr="155C8DCE">
        <w:rPr>
          <w:rFonts w:ascii="Calibri" w:eastAsia="Calibri" w:hAnsi="Calibri" w:cs="Calibri"/>
          <w:color w:val="000000" w:themeColor="text1"/>
          <w:sz w:val="23"/>
          <w:szCs w:val="23"/>
        </w:rPr>
        <w:t xml:space="preserve">The Contractor agrees to invoice </w:t>
      </w:r>
      <w:r w:rsidR="00DD1D77" w:rsidRPr="155C8DCE">
        <w:rPr>
          <w:rFonts w:ascii="Calibri" w:eastAsia="Calibri" w:hAnsi="Calibri" w:cs="Calibri"/>
          <w:color w:val="000000" w:themeColor="text1"/>
          <w:sz w:val="23"/>
          <w:szCs w:val="23"/>
        </w:rPr>
        <w:t>CIRD</w:t>
      </w:r>
      <w:r w:rsidRPr="155C8DCE">
        <w:rPr>
          <w:rFonts w:ascii="Calibri" w:eastAsia="Calibri" w:hAnsi="Calibri" w:cs="Calibri"/>
          <w:color w:val="000000" w:themeColor="text1"/>
          <w:sz w:val="23"/>
          <w:szCs w:val="23"/>
        </w:rPr>
        <w:t xml:space="preserve"> at the rate of </w:t>
      </w:r>
      <w:r w:rsidR="00FF43F3" w:rsidRPr="000B4CFA">
        <w:rPr>
          <w:rFonts w:ascii="Calibri" w:eastAsia="Calibri" w:hAnsi="Calibri" w:cs="Calibri"/>
          <w:color w:val="000000" w:themeColor="text1"/>
          <w:sz w:val="23"/>
          <w:szCs w:val="23"/>
          <w:highlight w:val="yellow"/>
        </w:rPr>
        <w:t>$$$$</w:t>
      </w:r>
      <w:r w:rsidRPr="155C8DCE">
        <w:rPr>
          <w:rFonts w:ascii="Calibri" w:eastAsia="Calibri" w:hAnsi="Calibri" w:cs="Calibri"/>
          <w:color w:val="000000" w:themeColor="text1"/>
          <w:sz w:val="23"/>
          <w:szCs w:val="23"/>
        </w:rPr>
        <w:t xml:space="preserve"> per hour of Services rendered.</w:t>
      </w:r>
      <w:r w:rsidR="00162A67" w:rsidRPr="155C8DCE">
        <w:rPr>
          <w:rFonts w:ascii="Calibri" w:eastAsia="Calibri" w:hAnsi="Calibri" w:cs="Calibri"/>
          <w:color w:val="000000" w:themeColor="text1"/>
          <w:sz w:val="23"/>
          <w:szCs w:val="23"/>
        </w:rPr>
        <w:t xml:space="preserve"> The contractor is expecte</w:t>
      </w:r>
      <w:r w:rsidR="00162A67" w:rsidRPr="00C109C4">
        <w:rPr>
          <w:rFonts w:ascii="Calibri" w:eastAsia="Calibri" w:hAnsi="Calibri" w:cs="Calibri"/>
          <w:color w:val="000000" w:themeColor="text1"/>
          <w:sz w:val="23"/>
          <w:szCs w:val="23"/>
        </w:rPr>
        <w:t xml:space="preserve">d to work between </w:t>
      </w:r>
      <w:r w:rsidR="00FF43F3" w:rsidRPr="000B4CFA">
        <w:rPr>
          <w:rFonts w:ascii="Calibri" w:eastAsia="Calibri" w:hAnsi="Calibri" w:cs="Calibri"/>
          <w:color w:val="000000" w:themeColor="text1"/>
          <w:sz w:val="23"/>
          <w:szCs w:val="23"/>
          <w:highlight w:val="yellow"/>
        </w:rPr>
        <w:t>##-##</w:t>
      </w:r>
      <w:r w:rsidR="00162A67" w:rsidRPr="00C109C4">
        <w:rPr>
          <w:rFonts w:ascii="Calibri" w:eastAsia="Calibri" w:hAnsi="Calibri" w:cs="Calibri"/>
          <w:color w:val="000000" w:themeColor="text1"/>
          <w:sz w:val="23"/>
          <w:szCs w:val="23"/>
        </w:rPr>
        <w:t xml:space="preserve"> hours per week, depending on work load and deliverables.  Total annual maximum hours are not to exceed 1,</w:t>
      </w:r>
      <w:r w:rsidR="00C109C4">
        <w:rPr>
          <w:rFonts w:ascii="Calibri" w:eastAsia="Calibri" w:hAnsi="Calibri" w:cs="Calibri"/>
          <w:color w:val="000000" w:themeColor="text1"/>
          <w:sz w:val="23"/>
          <w:szCs w:val="23"/>
        </w:rPr>
        <w:t>820</w:t>
      </w:r>
      <w:r w:rsidR="00162A67" w:rsidRPr="00C109C4">
        <w:rPr>
          <w:rFonts w:ascii="Calibri" w:eastAsia="Calibri" w:hAnsi="Calibri" w:cs="Calibri"/>
          <w:color w:val="000000" w:themeColor="text1"/>
          <w:sz w:val="23"/>
          <w:szCs w:val="23"/>
        </w:rPr>
        <w:t xml:space="preserve"> (without prior approval by the Executive Director and an amendment to this contract). </w:t>
      </w:r>
    </w:p>
    <w:p w14:paraId="05C6CD65" w14:textId="443EE50E" w:rsidR="0042349F" w:rsidRDefault="0034002D">
      <w:pPr>
        <w:spacing w:before="234" w:after="234" w:line="240" w:lineRule="auto"/>
      </w:pPr>
      <w:r w:rsidRPr="005F08C8">
        <w:rPr>
          <w:rFonts w:ascii="Calibri" w:eastAsia="Calibri" w:hAnsi="Calibri" w:cs="Calibri"/>
          <w:color w:val="000000"/>
          <w:sz w:val="23"/>
          <w:szCs w:val="23"/>
        </w:rPr>
        <w:t xml:space="preserve">The Contractor agrees that as an independent contractor, they are unqualified to participate in or to receive any employee benefits that </w:t>
      </w:r>
      <w:r w:rsidR="00DD1D77" w:rsidRPr="005F08C8">
        <w:rPr>
          <w:rFonts w:ascii="Calibri" w:eastAsia="Calibri" w:hAnsi="Calibri" w:cs="Calibri"/>
          <w:color w:val="000000"/>
          <w:sz w:val="23"/>
          <w:szCs w:val="23"/>
        </w:rPr>
        <w:t>CIRD</w:t>
      </w:r>
      <w:r w:rsidRPr="005F08C8">
        <w:rPr>
          <w:rFonts w:ascii="Calibri" w:eastAsia="Calibri" w:hAnsi="Calibri" w:cs="Calibri"/>
          <w:color w:val="000000"/>
          <w:sz w:val="23"/>
          <w:szCs w:val="23"/>
        </w:rPr>
        <w:t xml:space="preserve"> may extend to its employees, including but not limited to: health benefits, insurance, or vacation pay.</w:t>
      </w:r>
    </w:p>
    <w:p w14:paraId="1E716DAD" w14:textId="5307D919" w:rsidR="0042349F" w:rsidRPr="005F08C8" w:rsidRDefault="000021F5">
      <w:pPr>
        <w:spacing w:after="195" w:line="240" w:lineRule="auto"/>
        <w:rPr>
          <w:sz w:val="23"/>
          <w:szCs w:val="23"/>
        </w:rPr>
      </w:pPr>
      <w:r w:rsidRPr="005F08C8">
        <w:rPr>
          <w:color w:val="000000"/>
          <w:sz w:val="23"/>
          <w:szCs w:val="23"/>
        </w:rPr>
        <w:t xml:space="preserve">The contractor will be paid $0.54 per kilometer driven for CIRD business purposes. Expenses incurred by the Contractor </w:t>
      </w:r>
      <w:r w:rsidR="008D317E" w:rsidRPr="005F08C8">
        <w:rPr>
          <w:color w:val="000000"/>
          <w:sz w:val="23"/>
          <w:szCs w:val="23"/>
        </w:rPr>
        <w:t xml:space="preserve">on behalf of the CIRD </w:t>
      </w:r>
      <w:r w:rsidRPr="005F08C8">
        <w:rPr>
          <w:color w:val="000000"/>
          <w:sz w:val="23"/>
          <w:szCs w:val="23"/>
        </w:rPr>
        <w:t xml:space="preserve">need to approved in advance of purchase by the Executive Director and then submitted to the CIRD for reimbursement on a monthly basis.  </w:t>
      </w:r>
    </w:p>
    <w:p w14:paraId="00893D26"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Deductions, Withholdings, Assessments,</w:t>
      </w:r>
      <w:r>
        <w:rPr>
          <w:color w:val="000000"/>
          <w:sz w:val="24"/>
          <w:szCs w:val="24"/>
        </w:rPr>
        <w:t xml:space="preserve"> </w:t>
      </w:r>
      <w:r>
        <w:rPr>
          <w:rFonts w:ascii="Calibri" w:eastAsia="Calibri" w:hAnsi="Calibri" w:cs="Calibri"/>
          <w:b/>
          <w:bCs/>
          <w:color w:val="000000"/>
          <w:sz w:val="23"/>
          <w:szCs w:val="23"/>
        </w:rPr>
        <w:t>and Remittances</w:t>
      </w:r>
    </w:p>
    <w:p w14:paraId="2BFB903B" w14:textId="13240D4C" w:rsidR="0042349F" w:rsidRDefault="0034002D">
      <w:pPr>
        <w:spacing w:before="234" w:after="234" w:line="240" w:lineRule="auto"/>
      </w:pPr>
      <w:r>
        <w:rPr>
          <w:rFonts w:ascii="Calibri" w:eastAsia="Calibri" w:hAnsi="Calibri" w:cs="Calibri"/>
          <w:color w:val="000000"/>
          <w:sz w:val="23"/>
          <w:szCs w:val="23"/>
        </w:rPr>
        <w:t xml:space="preserve">All compensation related to provision of the Services will be paid to the Contractor by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on a gross basis, plus </w:t>
      </w:r>
      <w:r w:rsidRPr="00F965F1">
        <w:rPr>
          <w:rFonts w:ascii="Calibri" w:eastAsia="Calibri" w:hAnsi="Calibri" w:cs="Calibri"/>
          <w:sz w:val="23"/>
          <w:szCs w:val="23"/>
        </w:rPr>
        <w:t>applicable goods</w:t>
      </w:r>
      <w:r w:rsidRPr="00F965F1">
        <w:rPr>
          <w:sz w:val="23"/>
          <w:szCs w:val="23"/>
        </w:rPr>
        <w:t xml:space="preserve"> </w:t>
      </w:r>
      <w:r w:rsidRPr="00F965F1">
        <w:rPr>
          <w:rFonts w:ascii="Calibri" w:eastAsia="Calibri" w:hAnsi="Calibri" w:cs="Calibri"/>
          <w:sz w:val="23"/>
          <w:szCs w:val="23"/>
        </w:rPr>
        <w:t>and</w:t>
      </w:r>
      <w:r w:rsidRPr="00F965F1">
        <w:rPr>
          <w:sz w:val="23"/>
          <w:szCs w:val="23"/>
        </w:rPr>
        <w:t xml:space="preserve"> </w:t>
      </w:r>
      <w:r w:rsidRPr="00F965F1">
        <w:rPr>
          <w:rFonts w:ascii="Calibri" w:eastAsia="Calibri" w:hAnsi="Calibri" w:cs="Calibri"/>
          <w:sz w:val="23"/>
          <w:szCs w:val="23"/>
        </w:rPr>
        <w:t>service tax</w:t>
      </w:r>
      <w:r>
        <w:rPr>
          <w:rFonts w:ascii="Calibri" w:eastAsia="Calibri" w:hAnsi="Calibri" w:cs="Calibri"/>
          <w:color w:val="000000"/>
          <w:sz w:val="23"/>
          <w:szCs w:val="23"/>
        </w:rPr>
        <w:t xml:space="preserve">. For clarity, any statutory deductions, withholdings, or taxes that may be related to compensation provided for the Services and will be the sole responsibility of the Contractor. The Contractor will, on request, provide evidence to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of the same.</w:t>
      </w:r>
    </w:p>
    <w:p w14:paraId="6CD8EE77" w14:textId="008855B6" w:rsidR="0042349F" w:rsidRDefault="00B2567D">
      <w:pPr>
        <w:spacing w:before="234" w:after="234" w:line="240" w:lineRule="auto"/>
      </w:pPr>
      <w:r>
        <w:rPr>
          <w:rFonts w:ascii="Calibri" w:eastAsia="Calibri" w:hAnsi="Calibri" w:cs="Calibri"/>
          <w:color w:val="000000"/>
          <w:sz w:val="23"/>
          <w:szCs w:val="23"/>
        </w:rPr>
        <w:t xml:space="preserve">The </w:t>
      </w:r>
      <w:r w:rsidR="0034002D">
        <w:rPr>
          <w:rFonts w:ascii="Calibri" w:eastAsia="Calibri" w:hAnsi="Calibri" w:cs="Calibri"/>
          <w:color w:val="000000"/>
          <w:sz w:val="23"/>
          <w:szCs w:val="23"/>
        </w:rPr>
        <w:t>Contractor agrees that as an independent contractor, they are solely responsible for billing, collecting, and remitting billings in a timely manner to the Canada Revenue Agency (“</w:t>
      </w:r>
      <w:r w:rsidR="0034002D">
        <w:rPr>
          <w:rFonts w:ascii="Calibri" w:eastAsia="Calibri" w:hAnsi="Calibri" w:cs="Calibri"/>
          <w:b/>
          <w:bCs/>
          <w:color w:val="000000"/>
          <w:sz w:val="23"/>
          <w:szCs w:val="23"/>
        </w:rPr>
        <w:t>CRA</w:t>
      </w:r>
      <w:r w:rsidR="0034002D">
        <w:rPr>
          <w:rFonts w:ascii="Calibri" w:eastAsia="Calibri" w:hAnsi="Calibri" w:cs="Calibri"/>
          <w:color w:val="000000"/>
          <w:sz w:val="23"/>
          <w:szCs w:val="23"/>
        </w:rPr>
        <w:t xml:space="preserve">”). The Contractor further agrees that </w:t>
      </w:r>
      <w:r w:rsidR="00DD1D77">
        <w:rPr>
          <w:rFonts w:ascii="Calibri" w:eastAsia="Calibri" w:hAnsi="Calibri" w:cs="Calibri"/>
          <w:color w:val="000000"/>
          <w:sz w:val="23"/>
          <w:szCs w:val="23"/>
        </w:rPr>
        <w:t>CIRD</w:t>
      </w:r>
      <w:r w:rsidR="0034002D">
        <w:rPr>
          <w:rFonts w:ascii="Calibri" w:eastAsia="Calibri" w:hAnsi="Calibri" w:cs="Calibri"/>
          <w:color w:val="000000"/>
          <w:sz w:val="23"/>
          <w:szCs w:val="23"/>
        </w:rPr>
        <w:t xml:space="preserve"> will have no liability or responsibility for the withholding, collection, or payment of any taxes, Employment Insurance premiums, or Canada Pension Plan contributions on any amounts paid for the Services.</w:t>
      </w:r>
    </w:p>
    <w:p w14:paraId="59413810" w14:textId="56D0DAAE" w:rsidR="0042349F" w:rsidRDefault="0034002D">
      <w:pPr>
        <w:spacing w:before="234" w:after="234" w:line="240" w:lineRule="auto"/>
      </w:pPr>
      <w:r>
        <w:rPr>
          <w:rFonts w:ascii="Calibri" w:eastAsia="Calibri" w:hAnsi="Calibri" w:cs="Calibri"/>
          <w:color w:val="000000"/>
          <w:sz w:val="23"/>
          <w:szCs w:val="23"/>
        </w:rPr>
        <w:t xml:space="preserve">If the CRA, the Canada Pension Plan, or any other entity, by assessment or re-assessment, causes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to suffer a tax re-assessment, charge, liability, or penalty for deductions related to the Services and billings of the Contractor, the Contractor agrees that they will indemnify and save harmless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against such claims.</w:t>
      </w:r>
    </w:p>
    <w:p w14:paraId="3610A48A"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Consent to Release Business Records</w:t>
      </w:r>
    </w:p>
    <w:p w14:paraId="37851D19" w14:textId="2562262C" w:rsidR="0042349F" w:rsidRDefault="0034002D">
      <w:pPr>
        <w:spacing w:before="234" w:after="234" w:line="240" w:lineRule="auto"/>
      </w:pPr>
      <w:r>
        <w:rPr>
          <w:rFonts w:ascii="Calibri" w:eastAsia="Calibri" w:hAnsi="Calibri" w:cs="Calibri"/>
          <w:color w:val="000000"/>
          <w:sz w:val="23"/>
          <w:szCs w:val="23"/>
        </w:rPr>
        <w:t xml:space="preserve">The Contractor gives consent to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to release business records to any competent government or authority legally requiring disclosure of the same.</w:t>
      </w:r>
    </w:p>
    <w:p w14:paraId="08BA0F31"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Business Expenses, Equipment,</w:t>
      </w:r>
      <w:r>
        <w:rPr>
          <w:color w:val="000000"/>
          <w:sz w:val="24"/>
          <w:szCs w:val="24"/>
        </w:rPr>
        <w:t xml:space="preserve"> </w:t>
      </w:r>
      <w:r>
        <w:rPr>
          <w:rFonts w:ascii="Calibri" w:eastAsia="Calibri" w:hAnsi="Calibri" w:cs="Calibri"/>
          <w:b/>
          <w:bCs/>
          <w:color w:val="000000"/>
          <w:sz w:val="23"/>
          <w:szCs w:val="23"/>
        </w:rPr>
        <w:t>and Workspace</w:t>
      </w:r>
    </w:p>
    <w:p w14:paraId="64E58CBC" w14:textId="75900065" w:rsidR="0042349F" w:rsidRDefault="0034002D">
      <w:pPr>
        <w:spacing w:before="234" w:after="234" w:line="240" w:lineRule="auto"/>
      </w:pPr>
      <w:r w:rsidRPr="47C6639C">
        <w:rPr>
          <w:rFonts w:ascii="Calibri" w:eastAsia="Calibri" w:hAnsi="Calibri" w:cs="Calibri"/>
          <w:color w:val="000000" w:themeColor="text1"/>
          <w:sz w:val="23"/>
          <w:szCs w:val="23"/>
        </w:rPr>
        <w:lastRenderedPageBreak/>
        <w:t>The Contractor agrees to provide and use all necessary equipment, tools, transportation, or similar to effectively provide the Services</w:t>
      </w:r>
      <w:r w:rsidR="2DB69BA2" w:rsidRPr="47C6639C">
        <w:rPr>
          <w:rFonts w:ascii="Calibri" w:eastAsia="Calibri" w:hAnsi="Calibri" w:cs="Calibri"/>
          <w:color w:val="000000" w:themeColor="text1"/>
          <w:sz w:val="23"/>
          <w:szCs w:val="23"/>
        </w:rPr>
        <w:t xml:space="preserve">. </w:t>
      </w:r>
      <w:r w:rsidR="00DD1D77" w:rsidRPr="47C6639C">
        <w:rPr>
          <w:rFonts w:ascii="Calibri" w:eastAsia="Calibri" w:hAnsi="Calibri" w:cs="Calibri"/>
          <w:color w:val="000000" w:themeColor="text1"/>
          <w:sz w:val="23"/>
          <w:szCs w:val="23"/>
        </w:rPr>
        <w:t>CIRD</w:t>
      </w:r>
      <w:r w:rsidRPr="47C6639C">
        <w:rPr>
          <w:rFonts w:ascii="Calibri" w:eastAsia="Calibri" w:hAnsi="Calibri" w:cs="Calibri"/>
          <w:color w:val="000000" w:themeColor="text1"/>
          <w:sz w:val="23"/>
          <w:szCs w:val="23"/>
        </w:rPr>
        <w:t xml:space="preserve"> will not be held responsible for any damage or loss incurred to the Contractor’s equipment or similar while providing the Services.</w:t>
      </w:r>
    </w:p>
    <w:p w14:paraId="55550281" w14:textId="3D809193" w:rsidR="0042349F" w:rsidRDefault="0034002D">
      <w:pPr>
        <w:spacing w:before="234" w:after="234" w:line="240" w:lineRule="auto"/>
        <w:rPr>
          <w:rFonts w:ascii="Calibri" w:eastAsia="Calibri" w:hAnsi="Calibri" w:cs="Calibri"/>
          <w:color w:val="000000"/>
          <w:sz w:val="23"/>
          <w:szCs w:val="23"/>
        </w:rPr>
      </w:pPr>
      <w:r>
        <w:rPr>
          <w:rFonts w:ascii="Calibri" w:eastAsia="Calibri" w:hAnsi="Calibri" w:cs="Calibri"/>
          <w:color w:val="000000"/>
          <w:sz w:val="23"/>
          <w:szCs w:val="23"/>
        </w:rPr>
        <w:t>The Contractor understands and agrees that they will bear sole responsibility and liability for any costs or expenses incurred while performing the Services.</w:t>
      </w:r>
    </w:p>
    <w:p w14:paraId="085D8A93" w14:textId="7D915D70" w:rsidR="00691690" w:rsidRPr="00691690" w:rsidRDefault="00B2567D" w:rsidP="47C6639C">
      <w:pPr>
        <w:spacing w:before="234" w:after="234" w:line="240" w:lineRule="auto"/>
        <w:rPr>
          <w:rFonts w:ascii="Calibri" w:eastAsia="Calibri" w:hAnsi="Calibri" w:cs="Calibri"/>
          <w:sz w:val="23"/>
          <w:szCs w:val="23"/>
        </w:rPr>
      </w:pPr>
      <w:r w:rsidRPr="47C6639C">
        <w:rPr>
          <w:rFonts w:ascii="Calibri" w:eastAsia="Calibri" w:hAnsi="Calibri" w:cs="Calibri"/>
          <w:sz w:val="23"/>
          <w:szCs w:val="23"/>
        </w:rPr>
        <w:t xml:space="preserve">The Contractor will provide </w:t>
      </w:r>
      <w:r w:rsidR="008D317E" w:rsidRPr="47C6639C">
        <w:rPr>
          <w:rFonts w:ascii="Calibri" w:eastAsia="Calibri" w:hAnsi="Calibri" w:cs="Calibri"/>
          <w:sz w:val="23"/>
          <w:szCs w:val="23"/>
        </w:rPr>
        <w:t xml:space="preserve">and maintain </w:t>
      </w:r>
      <w:r w:rsidRPr="47C6639C">
        <w:rPr>
          <w:rFonts w:ascii="Calibri" w:eastAsia="Calibri" w:hAnsi="Calibri" w:cs="Calibri"/>
          <w:sz w:val="23"/>
          <w:szCs w:val="23"/>
        </w:rPr>
        <w:t xml:space="preserve">digital copies of all </w:t>
      </w:r>
      <w:r w:rsidR="0E15601D" w:rsidRPr="47C6639C">
        <w:rPr>
          <w:rFonts w:ascii="Calibri" w:eastAsia="Calibri" w:hAnsi="Calibri" w:cs="Calibri"/>
          <w:sz w:val="23"/>
          <w:szCs w:val="23"/>
        </w:rPr>
        <w:t>documents</w:t>
      </w:r>
      <w:r w:rsidRPr="47C6639C">
        <w:rPr>
          <w:rFonts w:ascii="Calibri" w:eastAsia="Calibri" w:hAnsi="Calibri" w:cs="Calibri"/>
          <w:sz w:val="23"/>
          <w:szCs w:val="23"/>
        </w:rPr>
        <w:t xml:space="preserve"> in accordance with CIRD shared server filing system. Additionally, the contractor will regularly back up work.  Paper files are not required</w:t>
      </w:r>
      <w:r w:rsidR="008D317E" w:rsidRPr="47C6639C">
        <w:rPr>
          <w:rFonts w:ascii="Calibri" w:eastAsia="Calibri" w:hAnsi="Calibri" w:cs="Calibri"/>
          <w:sz w:val="23"/>
          <w:szCs w:val="23"/>
        </w:rPr>
        <w:t>, however, if the contractor decides to maintain paper files, those files will remain the property of the CIRD</w:t>
      </w:r>
      <w:r w:rsidR="000021F5" w:rsidRPr="47C6639C">
        <w:rPr>
          <w:rFonts w:ascii="Calibri" w:eastAsia="Calibri" w:hAnsi="Calibri" w:cs="Calibri"/>
          <w:sz w:val="23"/>
          <w:szCs w:val="23"/>
        </w:rPr>
        <w:t xml:space="preserve">. </w:t>
      </w:r>
    </w:p>
    <w:p w14:paraId="7E5DA21E"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Confidentiality, Non-disclosure,</w:t>
      </w:r>
      <w:r>
        <w:rPr>
          <w:color w:val="000000"/>
          <w:sz w:val="24"/>
          <w:szCs w:val="24"/>
        </w:rPr>
        <w:t xml:space="preserve"> </w:t>
      </w:r>
      <w:r>
        <w:rPr>
          <w:rFonts w:ascii="Calibri" w:eastAsia="Calibri" w:hAnsi="Calibri" w:cs="Calibri"/>
          <w:b/>
          <w:bCs/>
          <w:color w:val="000000"/>
          <w:sz w:val="23"/>
          <w:szCs w:val="23"/>
        </w:rPr>
        <w:t>and Intellectual Property</w:t>
      </w:r>
    </w:p>
    <w:p w14:paraId="692155E0" w14:textId="6353268D" w:rsidR="0042349F" w:rsidRDefault="0034002D">
      <w:pPr>
        <w:spacing w:before="234" w:after="234" w:line="240" w:lineRule="auto"/>
      </w:pPr>
      <w:r w:rsidRPr="47C6639C">
        <w:rPr>
          <w:rFonts w:ascii="Calibri" w:eastAsia="Calibri" w:hAnsi="Calibri" w:cs="Calibri"/>
          <w:color w:val="000000" w:themeColor="text1"/>
          <w:sz w:val="23"/>
          <w:szCs w:val="23"/>
        </w:rPr>
        <w:t>The Parties acknowledge that they have read and agree to be bound by the conditions of the</w:t>
      </w:r>
      <w:r w:rsidRPr="47C6639C">
        <w:rPr>
          <w:color w:val="000000" w:themeColor="text1"/>
          <w:sz w:val="23"/>
          <w:szCs w:val="23"/>
        </w:rPr>
        <w:t xml:space="preserve"> </w:t>
      </w:r>
      <w:r w:rsidRPr="47C6639C">
        <w:rPr>
          <w:rFonts w:ascii="Calibri" w:eastAsia="Calibri" w:hAnsi="Calibri" w:cs="Calibri"/>
          <w:b/>
          <w:bCs/>
          <w:color w:val="000000" w:themeColor="text1"/>
          <w:sz w:val="23"/>
          <w:szCs w:val="23"/>
        </w:rPr>
        <w:t>Confidentiality, Non-disclosure,</w:t>
      </w:r>
      <w:r w:rsidRPr="47C6639C">
        <w:rPr>
          <w:color w:val="000000" w:themeColor="text1"/>
          <w:sz w:val="23"/>
          <w:szCs w:val="23"/>
        </w:rPr>
        <w:t xml:space="preserve"> </w:t>
      </w:r>
      <w:r w:rsidRPr="47C6639C">
        <w:rPr>
          <w:rFonts w:ascii="Calibri" w:eastAsia="Calibri" w:hAnsi="Calibri" w:cs="Calibri"/>
          <w:b/>
          <w:bCs/>
          <w:color w:val="000000" w:themeColor="text1"/>
          <w:sz w:val="23"/>
          <w:szCs w:val="23"/>
        </w:rPr>
        <w:t>and Proprietary Information Agreement</w:t>
      </w:r>
      <w:r w:rsidRPr="47C6639C">
        <w:rPr>
          <w:color w:val="000000" w:themeColor="text1"/>
          <w:sz w:val="23"/>
          <w:szCs w:val="23"/>
        </w:rPr>
        <w:t xml:space="preserve"> </w:t>
      </w:r>
      <w:r w:rsidRPr="47C6639C">
        <w:rPr>
          <w:rFonts w:ascii="Calibri" w:eastAsia="Calibri" w:hAnsi="Calibri" w:cs="Calibri"/>
          <w:color w:val="000000" w:themeColor="text1"/>
          <w:sz w:val="23"/>
          <w:szCs w:val="23"/>
        </w:rPr>
        <w:t>attached hereto as</w:t>
      </w:r>
      <w:r w:rsidRPr="47C6639C">
        <w:rPr>
          <w:color w:val="000000" w:themeColor="text1"/>
          <w:sz w:val="23"/>
          <w:szCs w:val="23"/>
        </w:rPr>
        <w:t xml:space="preserve"> </w:t>
      </w:r>
      <w:r w:rsidRPr="47C6639C">
        <w:rPr>
          <w:rFonts w:ascii="Calibri" w:eastAsia="Calibri" w:hAnsi="Calibri" w:cs="Calibri"/>
          <w:b/>
          <w:bCs/>
          <w:color w:val="000000" w:themeColor="text1"/>
          <w:sz w:val="23"/>
          <w:szCs w:val="23"/>
        </w:rPr>
        <w:t>Schedule “</w:t>
      </w:r>
      <w:r w:rsidR="22CBAACC" w:rsidRPr="47C6639C">
        <w:rPr>
          <w:rFonts w:ascii="Calibri" w:eastAsia="Calibri" w:hAnsi="Calibri" w:cs="Calibri"/>
          <w:b/>
          <w:bCs/>
          <w:color w:val="000000" w:themeColor="text1"/>
          <w:sz w:val="23"/>
          <w:szCs w:val="23"/>
        </w:rPr>
        <w:t>A</w:t>
      </w:r>
      <w:r w:rsidRPr="47C6639C">
        <w:rPr>
          <w:rFonts w:ascii="Calibri" w:eastAsia="Calibri" w:hAnsi="Calibri" w:cs="Calibri"/>
          <w:b/>
          <w:bCs/>
          <w:color w:val="000000" w:themeColor="text1"/>
          <w:sz w:val="23"/>
          <w:szCs w:val="23"/>
        </w:rPr>
        <w:t>”</w:t>
      </w:r>
      <w:r w:rsidRPr="47C6639C">
        <w:rPr>
          <w:color w:val="000000" w:themeColor="text1"/>
          <w:sz w:val="23"/>
          <w:szCs w:val="23"/>
        </w:rPr>
        <w:t xml:space="preserve"> </w:t>
      </w:r>
      <w:r w:rsidRPr="47C6639C">
        <w:rPr>
          <w:rFonts w:ascii="Calibri" w:eastAsia="Calibri" w:hAnsi="Calibri" w:cs="Calibri"/>
          <w:color w:val="000000" w:themeColor="text1"/>
          <w:sz w:val="23"/>
          <w:szCs w:val="23"/>
        </w:rPr>
        <w:t>and which forms an integral part of this Agreement.</w:t>
      </w:r>
    </w:p>
    <w:p w14:paraId="3EE871AE" w14:textId="0FAE221B" w:rsidR="0042349F" w:rsidRDefault="0034002D">
      <w:pPr>
        <w:spacing w:before="234" w:after="234" w:line="240" w:lineRule="auto"/>
      </w:pPr>
      <w:r w:rsidRPr="47C6639C">
        <w:rPr>
          <w:rFonts w:ascii="Calibri" w:eastAsia="Calibri" w:hAnsi="Calibri" w:cs="Calibri"/>
          <w:color w:val="000000" w:themeColor="text1"/>
          <w:sz w:val="23"/>
          <w:szCs w:val="23"/>
        </w:rPr>
        <w:t xml:space="preserve">If the Contractor retains any employees or subcontractors who will perform services hereunder, the Contractor shall ensure that such employees or contractors execute an agreement no less protective of </w:t>
      </w:r>
      <w:r w:rsidR="00DD1D77" w:rsidRPr="47C6639C">
        <w:rPr>
          <w:rFonts w:ascii="Calibri" w:eastAsia="Calibri" w:hAnsi="Calibri" w:cs="Calibri"/>
          <w:color w:val="000000" w:themeColor="text1"/>
          <w:sz w:val="23"/>
          <w:szCs w:val="23"/>
        </w:rPr>
        <w:t>CIRD</w:t>
      </w:r>
      <w:r w:rsidRPr="47C6639C">
        <w:rPr>
          <w:rFonts w:ascii="Calibri" w:eastAsia="Calibri" w:hAnsi="Calibri" w:cs="Calibri"/>
          <w:color w:val="000000" w:themeColor="text1"/>
          <w:sz w:val="23"/>
          <w:szCs w:val="23"/>
        </w:rPr>
        <w:t xml:space="preserve"> intellectual property and confidential information than the attached Schedule “</w:t>
      </w:r>
      <w:r w:rsidR="3F3E0D73" w:rsidRPr="47C6639C">
        <w:rPr>
          <w:rFonts w:ascii="Calibri" w:eastAsia="Calibri" w:hAnsi="Calibri" w:cs="Calibri"/>
          <w:color w:val="000000" w:themeColor="text1"/>
          <w:sz w:val="23"/>
          <w:szCs w:val="23"/>
        </w:rPr>
        <w:t>A</w:t>
      </w:r>
      <w:r w:rsidRPr="47C6639C">
        <w:rPr>
          <w:rFonts w:ascii="Calibri" w:eastAsia="Calibri" w:hAnsi="Calibri" w:cs="Calibri"/>
          <w:color w:val="000000" w:themeColor="text1"/>
          <w:sz w:val="23"/>
          <w:szCs w:val="23"/>
        </w:rPr>
        <w:t>”.</w:t>
      </w:r>
    </w:p>
    <w:p w14:paraId="765DEAFD" w14:textId="2AC1A734" w:rsidR="0042349F" w:rsidRDefault="0034002D">
      <w:pPr>
        <w:spacing w:before="234" w:after="234" w:line="240" w:lineRule="auto"/>
      </w:pPr>
      <w:r>
        <w:rPr>
          <w:rFonts w:ascii="Calibri" w:eastAsia="Calibri" w:hAnsi="Calibri" w:cs="Calibri"/>
          <w:color w:val="000000"/>
          <w:sz w:val="23"/>
          <w:szCs w:val="23"/>
        </w:rPr>
        <w:t xml:space="preserve">The Contractor hereby represents and warrants to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that they are not party to any written or oral agreement with any third party that would restrict their ability to enter into this Agreement or the attached Schedule “A” or to perform the Contractor’s obligations hereunder and that the Contractor will not, by providing the Services to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breach any non-disclosure, proprietary rights, non-competition, non-solicitation, or other covenant in </w:t>
      </w:r>
      <w:proofErr w:type="spellStart"/>
      <w:r>
        <w:rPr>
          <w:rFonts w:ascii="Calibri" w:eastAsia="Calibri" w:hAnsi="Calibri" w:cs="Calibri"/>
          <w:color w:val="000000"/>
          <w:sz w:val="23"/>
          <w:szCs w:val="23"/>
        </w:rPr>
        <w:t>favour</w:t>
      </w:r>
      <w:proofErr w:type="spellEnd"/>
      <w:r>
        <w:rPr>
          <w:rFonts w:ascii="Calibri" w:eastAsia="Calibri" w:hAnsi="Calibri" w:cs="Calibri"/>
          <w:color w:val="000000"/>
          <w:sz w:val="23"/>
          <w:szCs w:val="23"/>
        </w:rPr>
        <w:t xml:space="preserve"> of any third party.</w:t>
      </w:r>
    </w:p>
    <w:p w14:paraId="62D5C70C"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Confidentiality of</w:t>
      </w:r>
      <w:r>
        <w:rPr>
          <w:color w:val="000000"/>
          <w:sz w:val="24"/>
          <w:szCs w:val="24"/>
        </w:rPr>
        <w:t xml:space="preserve"> </w:t>
      </w:r>
      <w:r>
        <w:rPr>
          <w:rFonts w:ascii="Calibri" w:eastAsia="Calibri" w:hAnsi="Calibri" w:cs="Calibri"/>
          <w:b/>
          <w:bCs/>
          <w:color w:val="000000"/>
          <w:sz w:val="23"/>
          <w:szCs w:val="23"/>
        </w:rPr>
        <w:t>This</w:t>
      </w:r>
      <w:r>
        <w:rPr>
          <w:color w:val="000000"/>
          <w:sz w:val="24"/>
          <w:szCs w:val="24"/>
        </w:rPr>
        <w:t xml:space="preserve"> </w:t>
      </w:r>
      <w:r>
        <w:rPr>
          <w:rFonts w:ascii="Calibri" w:eastAsia="Calibri" w:hAnsi="Calibri" w:cs="Calibri"/>
          <w:b/>
          <w:bCs/>
          <w:color w:val="000000"/>
          <w:sz w:val="23"/>
          <w:szCs w:val="23"/>
        </w:rPr>
        <w:t>Agreement</w:t>
      </w:r>
    </w:p>
    <w:p w14:paraId="3E41FBD7" w14:textId="77777777" w:rsidR="0042349F" w:rsidRDefault="0034002D">
      <w:pPr>
        <w:spacing w:before="234" w:after="234" w:line="240" w:lineRule="auto"/>
      </w:pPr>
      <w:r>
        <w:rPr>
          <w:rFonts w:ascii="Calibri" w:eastAsia="Calibri" w:hAnsi="Calibri" w:cs="Calibri"/>
          <w:color w:val="000000"/>
          <w:sz w:val="23"/>
          <w:szCs w:val="23"/>
        </w:rPr>
        <w:t>The Contractor will keep the terms of this Agreement strictly confidential and agrees that the terms can only be disclosed to the Contractor’s professional advisors and their immediate family if such persons agree in advance to keep these terms confidential.</w:t>
      </w:r>
    </w:p>
    <w:p w14:paraId="046730D7"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Applicable Legislation</w:t>
      </w:r>
    </w:p>
    <w:p w14:paraId="05C95165" w14:textId="2EB8EA0B" w:rsidR="0042349F" w:rsidRDefault="00DD1D77">
      <w:pPr>
        <w:spacing w:before="234" w:after="234" w:line="240" w:lineRule="auto"/>
      </w:pPr>
      <w:r>
        <w:rPr>
          <w:rFonts w:ascii="Calibri" w:eastAsia="Calibri" w:hAnsi="Calibri" w:cs="Calibri"/>
          <w:color w:val="000000"/>
          <w:sz w:val="23"/>
          <w:szCs w:val="23"/>
        </w:rPr>
        <w:t>CIRD</w:t>
      </w:r>
      <w:r w:rsidR="0034002D">
        <w:rPr>
          <w:rFonts w:ascii="Calibri" w:eastAsia="Calibri" w:hAnsi="Calibri" w:cs="Calibri"/>
          <w:color w:val="000000"/>
          <w:sz w:val="23"/>
          <w:szCs w:val="23"/>
        </w:rPr>
        <w:t xml:space="preserve"> is committed to safe work practices that comply with all applicable statutory requirements. As such, the Contractor must be familiar with and comply with all applicable legislation, including</w:t>
      </w:r>
      <w:r w:rsidR="00245D91">
        <w:rPr>
          <w:rFonts w:ascii="Calibri" w:eastAsia="Calibri" w:hAnsi="Calibri" w:cs="Calibri"/>
          <w:color w:val="000000"/>
          <w:sz w:val="23"/>
          <w:szCs w:val="23"/>
        </w:rPr>
        <w:t>, but not limited to</w:t>
      </w:r>
      <w:r w:rsidR="0034002D">
        <w:rPr>
          <w:rFonts w:ascii="Calibri" w:eastAsia="Calibri" w:hAnsi="Calibri" w:cs="Calibri"/>
          <w:color w:val="000000"/>
          <w:sz w:val="23"/>
          <w:szCs w:val="23"/>
        </w:rPr>
        <w:t>:</w:t>
      </w:r>
    </w:p>
    <w:p w14:paraId="30FFC01E" w14:textId="03E65FE5" w:rsidR="00245D91" w:rsidRPr="00245D91" w:rsidRDefault="00245D91">
      <w:pPr>
        <w:numPr>
          <w:ilvl w:val="0"/>
          <w:numId w:val="5"/>
        </w:numPr>
        <w:spacing w:after="0" w:line="240" w:lineRule="auto"/>
        <w:rPr>
          <w:rFonts w:ascii="Courier New" w:eastAsia="Courier New" w:hAnsi="Courier New" w:cs="Courier New"/>
          <w:color w:val="000000"/>
          <w:sz w:val="24"/>
          <w:szCs w:val="24"/>
        </w:rPr>
      </w:pPr>
      <w:proofErr w:type="spellStart"/>
      <w:r w:rsidRPr="47C6639C">
        <w:rPr>
          <w:rFonts w:ascii="Calibri" w:eastAsia="Calibri" w:hAnsi="Calibri" w:cs="Calibri"/>
          <w:sz w:val="23"/>
          <w:szCs w:val="23"/>
        </w:rPr>
        <w:t>Worksafe</w:t>
      </w:r>
      <w:proofErr w:type="spellEnd"/>
      <w:r w:rsidRPr="47C6639C">
        <w:rPr>
          <w:rFonts w:ascii="Calibri" w:eastAsia="Calibri" w:hAnsi="Calibri" w:cs="Calibri"/>
          <w:sz w:val="23"/>
          <w:szCs w:val="23"/>
        </w:rPr>
        <w:t xml:space="preserve"> BC </w:t>
      </w:r>
    </w:p>
    <w:p w14:paraId="7BB40024" w14:textId="5D76D534" w:rsidR="00245D91" w:rsidRPr="00245D91" w:rsidRDefault="00245D91">
      <w:pPr>
        <w:numPr>
          <w:ilvl w:val="0"/>
          <w:numId w:val="5"/>
        </w:numPr>
        <w:spacing w:after="0" w:line="240" w:lineRule="auto"/>
        <w:rPr>
          <w:rFonts w:ascii="Courier New" w:eastAsia="Courier New" w:hAnsi="Courier New" w:cs="Courier New"/>
          <w:color w:val="000000"/>
          <w:sz w:val="24"/>
          <w:szCs w:val="24"/>
        </w:rPr>
      </w:pPr>
      <w:r w:rsidRPr="47C6639C">
        <w:rPr>
          <w:rFonts w:ascii="Calibri" w:eastAsia="Calibri" w:hAnsi="Calibri" w:cs="Calibri"/>
          <w:sz w:val="23"/>
          <w:szCs w:val="23"/>
        </w:rPr>
        <w:t>Privacy under BC’s Personal Information Protection Act</w:t>
      </w:r>
    </w:p>
    <w:p w14:paraId="32DE105F" w14:textId="37F98379" w:rsidR="00245D91" w:rsidRPr="00245D91" w:rsidRDefault="00245D91">
      <w:pPr>
        <w:numPr>
          <w:ilvl w:val="0"/>
          <w:numId w:val="5"/>
        </w:numPr>
        <w:spacing w:after="0" w:line="240" w:lineRule="auto"/>
        <w:rPr>
          <w:rFonts w:ascii="Courier New" w:eastAsia="Courier New" w:hAnsi="Courier New" w:cs="Courier New"/>
          <w:color w:val="000000"/>
          <w:sz w:val="24"/>
          <w:szCs w:val="24"/>
        </w:rPr>
      </w:pPr>
      <w:r w:rsidRPr="47C6639C">
        <w:rPr>
          <w:rFonts w:ascii="Calibri" w:eastAsia="Calibri" w:hAnsi="Calibri" w:cs="Calibri"/>
          <w:sz w:val="23"/>
          <w:szCs w:val="23"/>
        </w:rPr>
        <w:t>Federal and Provincial Human Rights Acts</w:t>
      </w:r>
    </w:p>
    <w:p w14:paraId="7A358408" w14:textId="591308BE" w:rsidR="00245D91" w:rsidRPr="00245D91" w:rsidRDefault="00245D91">
      <w:pPr>
        <w:numPr>
          <w:ilvl w:val="0"/>
          <w:numId w:val="5"/>
        </w:numPr>
        <w:spacing w:after="0" w:line="240" w:lineRule="auto"/>
        <w:rPr>
          <w:rFonts w:ascii="Courier New" w:eastAsia="Courier New" w:hAnsi="Courier New" w:cs="Courier New"/>
          <w:color w:val="000000"/>
          <w:sz w:val="24"/>
          <w:szCs w:val="24"/>
        </w:rPr>
      </w:pPr>
      <w:r w:rsidRPr="47C6639C">
        <w:rPr>
          <w:rFonts w:ascii="Calibri" w:eastAsia="Calibri" w:hAnsi="Calibri" w:cs="Calibri"/>
          <w:sz w:val="23"/>
          <w:szCs w:val="23"/>
        </w:rPr>
        <w:t>Any other required legislation and regulatory requirements</w:t>
      </w:r>
    </w:p>
    <w:p w14:paraId="35F99EBF" w14:textId="5FA621B8" w:rsidR="0042349F" w:rsidRDefault="0034002D">
      <w:pPr>
        <w:spacing w:after="195" w:line="240" w:lineRule="auto"/>
        <w:rPr>
          <w:color w:val="000000"/>
          <w:sz w:val="24"/>
          <w:szCs w:val="24"/>
        </w:rPr>
      </w:pPr>
      <w:r>
        <w:rPr>
          <w:color w:val="000000"/>
          <w:sz w:val="24"/>
          <w:szCs w:val="24"/>
        </w:rPr>
        <w:t> </w:t>
      </w:r>
    </w:p>
    <w:p w14:paraId="234EB83D" w14:textId="44D95121" w:rsidR="007042C3" w:rsidRDefault="00693C9E">
      <w:pPr>
        <w:spacing w:after="195" w:line="240" w:lineRule="auto"/>
        <w:rPr>
          <w:b/>
          <w:bCs/>
          <w:color w:val="000000"/>
          <w:sz w:val="24"/>
          <w:szCs w:val="24"/>
        </w:rPr>
      </w:pPr>
      <w:proofErr w:type="spellStart"/>
      <w:r>
        <w:rPr>
          <w:b/>
          <w:bCs/>
          <w:color w:val="000000"/>
          <w:sz w:val="24"/>
          <w:szCs w:val="24"/>
        </w:rPr>
        <w:t>Worksafe</w:t>
      </w:r>
      <w:proofErr w:type="spellEnd"/>
      <w:r>
        <w:rPr>
          <w:b/>
          <w:bCs/>
          <w:color w:val="000000"/>
          <w:sz w:val="24"/>
          <w:szCs w:val="24"/>
        </w:rPr>
        <w:t xml:space="preserve"> BC and </w:t>
      </w:r>
      <w:r w:rsidR="007042C3" w:rsidRPr="007042C3">
        <w:rPr>
          <w:b/>
          <w:bCs/>
          <w:color w:val="000000"/>
          <w:sz w:val="24"/>
          <w:szCs w:val="24"/>
        </w:rPr>
        <w:t>Insurance</w:t>
      </w:r>
    </w:p>
    <w:p w14:paraId="19FFE050" w14:textId="5859B4F6" w:rsidR="00C409F3" w:rsidRDefault="002039C7">
      <w:pPr>
        <w:spacing w:after="195" w:line="240" w:lineRule="auto"/>
        <w:rPr>
          <w:color w:val="000000"/>
          <w:sz w:val="24"/>
          <w:szCs w:val="24"/>
        </w:rPr>
      </w:pPr>
      <w:r>
        <w:rPr>
          <w:color w:val="000000"/>
          <w:sz w:val="24"/>
          <w:szCs w:val="24"/>
        </w:rPr>
        <w:lastRenderedPageBreak/>
        <w:t xml:space="preserve">The CIRD </w:t>
      </w:r>
      <w:r w:rsidR="00C409F3">
        <w:rPr>
          <w:color w:val="000000"/>
          <w:sz w:val="24"/>
          <w:szCs w:val="24"/>
        </w:rPr>
        <w:t>offers</w:t>
      </w:r>
      <w:r w:rsidR="005818B6">
        <w:rPr>
          <w:color w:val="000000"/>
          <w:sz w:val="24"/>
          <w:szCs w:val="24"/>
        </w:rPr>
        <w:t xml:space="preserve"> coverage for </w:t>
      </w:r>
      <w:proofErr w:type="spellStart"/>
      <w:r w:rsidR="005818B6">
        <w:rPr>
          <w:color w:val="000000"/>
          <w:sz w:val="24"/>
          <w:szCs w:val="24"/>
        </w:rPr>
        <w:t>Worksafe</w:t>
      </w:r>
      <w:proofErr w:type="spellEnd"/>
      <w:r w:rsidR="005818B6">
        <w:rPr>
          <w:color w:val="000000"/>
          <w:sz w:val="24"/>
          <w:szCs w:val="24"/>
        </w:rPr>
        <w:t xml:space="preserve"> BC.</w:t>
      </w:r>
    </w:p>
    <w:p w14:paraId="19623DED" w14:textId="758C00CD" w:rsidR="007042C3" w:rsidRDefault="007042C3">
      <w:pPr>
        <w:spacing w:after="195" w:line="240" w:lineRule="auto"/>
        <w:rPr>
          <w:color w:val="000000"/>
          <w:sz w:val="24"/>
          <w:szCs w:val="24"/>
        </w:rPr>
      </w:pPr>
      <w:r w:rsidRPr="47C6639C">
        <w:rPr>
          <w:color w:val="000000" w:themeColor="text1"/>
          <w:sz w:val="24"/>
          <w:szCs w:val="24"/>
        </w:rPr>
        <w:t xml:space="preserve">The Contractor </w:t>
      </w:r>
      <w:r w:rsidR="000021F5" w:rsidRPr="47C6639C">
        <w:rPr>
          <w:color w:val="000000" w:themeColor="text1"/>
          <w:sz w:val="24"/>
          <w:szCs w:val="24"/>
        </w:rPr>
        <w:t>is responsible for</w:t>
      </w:r>
      <w:r w:rsidRPr="47C6639C">
        <w:rPr>
          <w:color w:val="000000" w:themeColor="text1"/>
          <w:sz w:val="24"/>
          <w:szCs w:val="24"/>
        </w:rPr>
        <w:t xml:space="preserve"> </w:t>
      </w:r>
      <w:r w:rsidR="000021F5" w:rsidRPr="47C6639C">
        <w:rPr>
          <w:color w:val="000000" w:themeColor="text1"/>
          <w:sz w:val="24"/>
          <w:szCs w:val="24"/>
        </w:rPr>
        <w:t xml:space="preserve">obtaining </w:t>
      </w:r>
      <w:r w:rsidR="008D317E" w:rsidRPr="47C6639C">
        <w:rPr>
          <w:color w:val="000000" w:themeColor="text1"/>
          <w:sz w:val="24"/>
          <w:szCs w:val="24"/>
        </w:rPr>
        <w:t xml:space="preserve">necessary </w:t>
      </w:r>
      <w:r w:rsidRPr="47C6639C">
        <w:rPr>
          <w:color w:val="000000" w:themeColor="text1"/>
          <w:sz w:val="24"/>
          <w:szCs w:val="24"/>
        </w:rPr>
        <w:t xml:space="preserve">insurance for the Term, at its own cost and expense, and have the necessary insurance that a prudent person in the business of the Contractor would maintain </w:t>
      </w:r>
      <w:r w:rsidR="008D317E" w:rsidRPr="47C6639C">
        <w:rPr>
          <w:color w:val="000000" w:themeColor="text1"/>
          <w:sz w:val="24"/>
          <w:szCs w:val="24"/>
        </w:rPr>
        <w:t xml:space="preserve">potentially </w:t>
      </w:r>
      <w:r w:rsidRPr="47C6639C">
        <w:rPr>
          <w:color w:val="000000" w:themeColor="text1"/>
          <w:sz w:val="24"/>
          <w:szCs w:val="24"/>
        </w:rPr>
        <w:t>including:</w:t>
      </w:r>
    </w:p>
    <w:p w14:paraId="0774CBB4" w14:textId="41F7B87D" w:rsidR="004E1EA3" w:rsidRPr="004E1EA3" w:rsidRDefault="004E1EA3" w:rsidP="004E1EA3">
      <w:pPr>
        <w:pStyle w:val="ListParagraph"/>
        <w:numPr>
          <w:ilvl w:val="0"/>
          <w:numId w:val="40"/>
        </w:numPr>
        <w:spacing w:after="195" w:line="240" w:lineRule="auto"/>
        <w:rPr>
          <w:color w:val="000000"/>
          <w:sz w:val="24"/>
          <w:szCs w:val="24"/>
        </w:rPr>
      </w:pPr>
      <w:r w:rsidRPr="004E1EA3">
        <w:rPr>
          <w:color w:val="000000"/>
          <w:sz w:val="24"/>
          <w:szCs w:val="24"/>
        </w:rPr>
        <w:t>Automobile insurance</w:t>
      </w:r>
    </w:p>
    <w:p w14:paraId="576D7B1C" w14:textId="07541622" w:rsidR="004E1EA3" w:rsidRPr="007042C3" w:rsidRDefault="004F42F2" w:rsidP="004E1EA3">
      <w:pPr>
        <w:pStyle w:val="ListParagraph"/>
        <w:numPr>
          <w:ilvl w:val="0"/>
          <w:numId w:val="40"/>
        </w:numPr>
        <w:spacing w:after="195" w:line="240" w:lineRule="auto"/>
      </w:pPr>
      <w:r>
        <w:rPr>
          <w:color w:val="000000"/>
          <w:sz w:val="24"/>
          <w:szCs w:val="24"/>
        </w:rPr>
        <w:t>House Insurance/home office</w:t>
      </w:r>
    </w:p>
    <w:p w14:paraId="444BD4A9"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Ownership of Business Records</w:t>
      </w:r>
    </w:p>
    <w:p w14:paraId="2C2A37FB" w14:textId="530BA711" w:rsidR="0042349F" w:rsidRDefault="0034002D">
      <w:pPr>
        <w:spacing w:before="234" w:after="234" w:line="240" w:lineRule="auto"/>
      </w:pPr>
      <w:r>
        <w:rPr>
          <w:rFonts w:ascii="Calibri" w:eastAsia="Calibri" w:hAnsi="Calibri" w:cs="Calibri"/>
          <w:color w:val="000000"/>
          <w:sz w:val="23"/>
          <w:szCs w:val="23"/>
        </w:rPr>
        <w:t xml:space="preserve">Upon termination of this Agreement for any reason, the records of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will remain the property of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and those of the Contractor will remain the property of the Contractor.</w:t>
      </w:r>
    </w:p>
    <w:p w14:paraId="6AB250D4" w14:textId="5D14584E" w:rsidR="0042349F" w:rsidRDefault="0034002D">
      <w:pPr>
        <w:spacing w:before="234" w:after="234" w:line="240" w:lineRule="auto"/>
      </w:pPr>
      <w:r>
        <w:rPr>
          <w:rFonts w:ascii="Calibri" w:eastAsia="Calibri" w:hAnsi="Calibri" w:cs="Calibri"/>
          <w:color w:val="000000"/>
          <w:sz w:val="23"/>
          <w:szCs w:val="23"/>
        </w:rPr>
        <w:t xml:space="preserve">If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and the Contractor share any information related to clients of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clients, the Contractor must copy and hand over all contents of the Contractor’s files to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at the Contractor’s cost.</w:t>
      </w:r>
    </w:p>
    <w:p w14:paraId="55D3BB24"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Termination</w:t>
      </w:r>
    </w:p>
    <w:p w14:paraId="36BF4406" w14:textId="77777777" w:rsidR="0042349F" w:rsidRDefault="0034002D">
      <w:pPr>
        <w:spacing w:before="234" w:after="234" w:line="240" w:lineRule="auto"/>
      </w:pPr>
      <w:r>
        <w:rPr>
          <w:rFonts w:ascii="Calibri" w:eastAsia="Calibri" w:hAnsi="Calibri" w:cs="Calibri"/>
          <w:color w:val="000000"/>
          <w:sz w:val="23"/>
          <w:szCs w:val="23"/>
        </w:rPr>
        <w:t>This Agreement is effective on the Effective Date and may be terminated as set out below:</w:t>
      </w:r>
    </w:p>
    <w:p w14:paraId="62A15BE4" w14:textId="5A972C77" w:rsidR="0042349F" w:rsidRPr="006B087D" w:rsidRDefault="0034002D">
      <w:pPr>
        <w:spacing w:before="234" w:after="234" w:line="240" w:lineRule="auto"/>
      </w:pPr>
      <w:r w:rsidRPr="00F965F1">
        <w:rPr>
          <w:rFonts w:ascii="Calibri" w:eastAsia="Calibri" w:hAnsi="Calibri" w:cs="Calibri"/>
          <w:sz w:val="23"/>
          <w:szCs w:val="23"/>
        </w:rPr>
        <w:t>Either Party may terminate this Agreement by providing</w:t>
      </w:r>
      <w:r w:rsidRPr="00F965F1">
        <w:rPr>
          <w:sz w:val="23"/>
          <w:szCs w:val="23"/>
        </w:rPr>
        <w:t xml:space="preserve"> </w:t>
      </w:r>
      <w:r w:rsidRPr="00F965F1">
        <w:rPr>
          <w:rFonts w:ascii="Calibri" w:eastAsia="Calibri" w:hAnsi="Calibri" w:cs="Calibri"/>
          <w:sz w:val="23"/>
          <w:szCs w:val="23"/>
        </w:rPr>
        <w:t>two</w:t>
      </w:r>
      <w:r w:rsidRPr="00F965F1">
        <w:rPr>
          <w:sz w:val="23"/>
          <w:szCs w:val="23"/>
        </w:rPr>
        <w:t xml:space="preserve"> </w:t>
      </w:r>
      <w:r w:rsidRPr="00F965F1">
        <w:rPr>
          <w:rFonts w:ascii="Calibri" w:eastAsia="Calibri" w:hAnsi="Calibri" w:cs="Calibri"/>
          <w:sz w:val="23"/>
          <w:szCs w:val="23"/>
        </w:rPr>
        <w:t>weeks’</w:t>
      </w:r>
      <w:r w:rsidRPr="00F965F1">
        <w:rPr>
          <w:sz w:val="23"/>
          <w:szCs w:val="23"/>
        </w:rPr>
        <w:t xml:space="preserve"> </w:t>
      </w:r>
      <w:r w:rsidRPr="00F965F1">
        <w:rPr>
          <w:rFonts w:ascii="Calibri" w:eastAsia="Calibri" w:hAnsi="Calibri" w:cs="Calibri"/>
          <w:sz w:val="23"/>
          <w:szCs w:val="23"/>
        </w:rPr>
        <w:t>notice in the initial 30-day period following the Effective Date.</w:t>
      </w:r>
    </w:p>
    <w:p w14:paraId="634F1F21" w14:textId="4703711C" w:rsidR="0042349F" w:rsidRPr="006B087D" w:rsidRDefault="0034002D">
      <w:pPr>
        <w:spacing w:before="234" w:after="234" w:line="240" w:lineRule="auto"/>
      </w:pPr>
      <w:r w:rsidRPr="00F965F1">
        <w:rPr>
          <w:rFonts w:ascii="Calibri" w:eastAsia="Calibri" w:hAnsi="Calibri" w:cs="Calibri"/>
          <w:sz w:val="23"/>
          <w:szCs w:val="23"/>
        </w:rPr>
        <w:t>Following that initial period</w:t>
      </w:r>
      <w:r w:rsidR="006B087D" w:rsidRPr="00F965F1">
        <w:rPr>
          <w:rFonts w:ascii="Calibri" w:eastAsia="Calibri" w:hAnsi="Calibri" w:cs="Calibri"/>
          <w:color w:val="000000"/>
          <w:sz w:val="23"/>
          <w:szCs w:val="23"/>
        </w:rPr>
        <w:t>,</w:t>
      </w:r>
      <w:r w:rsidRPr="00F965F1">
        <w:rPr>
          <w:rFonts w:ascii="Calibri" w:eastAsia="Calibri" w:hAnsi="Calibri" w:cs="Calibri"/>
          <w:color w:val="000000"/>
          <w:sz w:val="23"/>
          <w:szCs w:val="23"/>
        </w:rPr>
        <w:t xml:space="preserve"> </w:t>
      </w:r>
      <w:r w:rsidR="006B087D" w:rsidRPr="00F965F1">
        <w:rPr>
          <w:rFonts w:ascii="Calibri" w:eastAsia="Calibri" w:hAnsi="Calibri" w:cs="Calibri"/>
          <w:color w:val="000000"/>
          <w:sz w:val="23"/>
          <w:szCs w:val="23"/>
        </w:rPr>
        <w:t>t</w:t>
      </w:r>
      <w:r w:rsidRPr="00F965F1">
        <w:rPr>
          <w:rFonts w:ascii="Calibri" w:eastAsia="Calibri" w:hAnsi="Calibri" w:cs="Calibri"/>
          <w:color w:val="000000"/>
          <w:sz w:val="23"/>
          <w:szCs w:val="23"/>
        </w:rPr>
        <w:t>his Agreement can be terminated by either Party by providing the other Party with</w:t>
      </w:r>
      <w:r w:rsidRPr="00F965F1">
        <w:rPr>
          <w:color w:val="000000"/>
          <w:sz w:val="23"/>
          <w:szCs w:val="23"/>
        </w:rPr>
        <w:t xml:space="preserve"> </w:t>
      </w:r>
      <w:r w:rsidR="006B087D">
        <w:rPr>
          <w:rFonts w:ascii="Calibri" w:eastAsia="Calibri" w:hAnsi="Calibri" w:cs="Calibri"/>
          <w:b/>
          <w:bCs/>
          <w:color w:val="000000"/>
          <w:sz w:val="23"/>
          <w:szCs w:val="23"/>
        </w:rPr>
        <w:t>30</w:t>
      </w:r>
      <w:r w:rsidRPr="00F965F1">
        <w:rPr>
          <w:rFonts w:ascii="Calibri" w:eastAsia="Calibri" w:hAnsi="Calibri" w:cs="Calibri"/>
          <w:b/>
          <w:bCs/>
          <w:color w:val="000000"/>
          <w:sz w:val="23"/>
          <w:szCs w:val="23"/>
        </w:rPr>
        <w:t xml:space="preserve"> days’</w:t>
      </w:r>
      <w:r w:rsidRPr="00F965F1">
        <w:rPr>
          <w:color w:val="000000"/>
          <w:sz w:val="23"/>
          <w:szCs w:val="23"/>
        </w:rPr>
        <w:t xml:space="preserve"> </w:t>
      </w:r>
      <w:r w:rsidRPr="00F965F1">
        <w:rPr>
          <w:rFonts w:ascii="Calibri" w:eastAsia="Calibri" w:hAnsi="Calibri" w:cs="Calibri"/>
          <w:color w:val="000000"/>
          <w:sz w:val="23"/>
          <w:szCs w:val="23"/>
        </w:rPr>
        <w:t>written notice of termination.</w:t>
      </w:r>
    </w:p>
    <w:p w14:paraId="6D6A2501" w14:textId="77777777" w:rsidR="0042349F" w:rsidRDefault="0034002D">
      <w:pPr>
        <w:spacing w:before="234" w:after="234" w:line="240" w:lineRule="auto"/>
      </w:pPr>
      <w:r>
        <w:rPr>
          <w:rFonts w:ascii="Calibri" w:eastAsia="Calibri" w:hAnsi="Calibri" w:cs="Calibri"/>
          <w:color w:val="000000"/>
          <w:sz w:val="23"/>
          <w:szCs w:val="23"/>
        </w:rPr>
        <w:t>Either Party may also deem this Agreement to be at an end without prior notice or any further obligations if the other Party breaches this Agreement.</w:t>
      </w:r>
    </w:p>
    <w:p w14:paraId="1C1A8669"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Severability</w:t>
      </w:r>
    </w:p>
    <w:p w14:paraId="40A3251D" w14:textId="77777777" w:rsidR="0042349F" w:rsidRDefault="0034002D">
      <w:pPr>
        <w:spacing w:before="234" w:after="234" w:line="240" w:lineRule="auto"/>
      </w:pPr>
      <w:r>
        <w:rPr>
          <w:rFonts w:ascii="Calibri" w:eastAsia="Calibri" w:hAnsi="Calibri" w:cs="Calibri"/>
          <w:color w:val="000000"/>
          <w:sz w:val="23"/>
          <w:szCs w:val="23"/>
        </w:rPr>
        <w:t>If any provision of this Agreement is determined to be invalid or unenforceable, such provision will be severed from this Agreement only in respect of such persons, circumstances, and jurisdictions where it was determined to be invalid or unenforceable, and the rest of the Agreement as it applies to other persons, circumstances, or jurisdictions will remain in full force and effect.</w:t>
      </w:r>
    </w:p>
    <w:p w14:paraId="4DD3A180"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Indemnity</w:t>
      </w:r>
    </w:p>
    <w:p w14:paraId="4AE78EC8" w14:textId="160DFE9A" w:rsidR="0042349F" w:rsidRDefault="0034002D">
      <w:pPr>
        <w:spacing w:before="234" w:after="234" w:line="240" w:lineRule="auto"/>
      </w:pPr>
      <w:r>
        <w:rPr>
          <w:rFonts w:ascii="Calibri" w:eastAsia="Calibri" w:hAnsi="Calibri" w:cs="Calibri"/>
          <w:color w:val="000000"/>
          <w:sz w:val="23"/>
          <w:szCs w:val="23"/>
        </w:rPr>
        <w:t xml:space="preserve">The Contractor will indemnify and hold harmless </w:t>
      </w:r>
      <w:r w:rsidR="00DD1D77">
        <w:rPr>
          <w:rFonts w:ascii="Calibri" w:eastAsia="Calibri" w:hAnsi="Calibri" w:cs="Calibri"/>
          <w:color w:val="000000"/>
          <w:sz w:val="23"/>
          <w:szCs w:val="23"/>
        </w:rPr>
        <w:t>CIRD</w:t>
      </w:r>
      <w:r>
        <w:rPr>
          <w:rFonts w:ascii="Calibri" w:eastAsia="Calibri" w:hAnsi="Calibri" w:cs="Calibri"/>
          <w:color w:val="000000"/>
          <w:sz w:val="23"/>
          <w:szCs w:val="23"/>
        </w:rPr>
        <w:t>, its parents, subsidiaries, predecessors, successors, affiliates, and related companies from any and all claims, liabilities, damages, taxes, fines, penalties, or interest sought or recovered by any entity, arising in any way out of this Agreement or the Services performed by the Contractor, including, without limitation, the Contractor’s failure to pay, deduct, or remit any amounts owing in respect of income taxes, Employment Insurance contributions, Canada Pension Plan contributions</w:t>
      </w:r>
      <w:r w:rsidR="00EB1E72">
        <w:rPr>
          <w:rFonts w:ascii="Calibri" w:eastAsia="Calibri" w:hAnsi="Calibri" w:cs="Calibri"/>
          <w:color w:val="000000"/>
          <w:sz w:val="23"/>
          <w:szCs w:val="23"/>
        </w:rPr>
        <w:t xml:space="preserve"> </w:t>
      </w:r>
      <w:r>
        <w:rPr>
          <w:rFonts w:ascii="Calibri" w:eastAsia="Calibri" w:hAnsi="Calibri" w:cs="Calibri"/>
          <w:color w:val="000000"/>
          <w:sz w:val="23"/>
          <w:szCs w:val="23"/>
        </w:rPr>
        <w:t xml:space="preserve">and any other taxes, amounts, or other expenses, along with all claims or causes of action arising from any claim to which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is joined as party or against whom a claim is made as a result of or in connection with the Contractor’s provision of the Services.</w:t>
      </w:r>
    </w:p>
    <w:p w14:paraId="305D5BFC"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lastRenderedPageBreak/>
        <w:t>Obligations Surviving Termination of</w:t>
      </w:r>
      <w:r>
        <w:rPr>
          <w:color w:val="000000"/>
          <w:sz w:val="24"/>
          <w:szCs w:val="24"/>
        </w:rPr>
        <w:t xml:space="preserve"> </w:t>
      </w:r>
      <w:r>
        <w:rPr>
          <w:rFonts w:ascii="Calibri" w:eastAsia="Calibri" w:hAnsi="Calibri" w:cs="Calibri"/>
          <w:b/>
          <w:bCs/>
          <w:color w:val="000000"/>
          <w:sz w:val="23"/>
          <w:szCs w:val="23"/>
        </w:rPr>
        <w:t>This</w:t>
      </w:r>
      <w:r>
        <w:rPr>
          <w:color w:val="000000"/>
          <w:sz w:val="24"/>
          <w:szCs w:val="24"/>
        </w:rPr>
        <w:t xml:space="preserve"> </w:t>
      </w:r>
      <w:r>
        <w:rPr>
          <w:rFonts w:ascii="Calibri" w:eastAsia="Calibri" w:hAnsi="Calibri" w:cs="Calibri"/>
          <w:b/>
          <w:bCs/>
          <w:color w:val="000000"/>
          <w:sz w:val="23"/>
          <w:szCs w:val="23"/>
        </w:rPr>
        <w:t>Agreement</w:t>
      </w:r>
    </w:p>
    <w:p w14:paraId="089E9769" w14:textId="003ED583" w:rsidR="0042349F" w:rsidRDefault="0034002D">
      <w:pPr>
        <w:spacing w:before="234" w:after="234" w:line="240" w:lineRule="auto"/>
      </w:pPr>
      <w:r>
        <w:rPr>
          <w:rFonts w:ascii="Calibri" w:eastAsia="Calibri" w:hAnsi="Calibri" w:cs="Calibri"/>
          <w:color w:val="000000"/>
          <w:sz w:val="23"/>
          <w:szCs w:val="23"/>
        </w:rPr>
        <w:t xml:space="preserve">All obligations to preserve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confidential information, intellectual property, and other warranties and representations set forth herein will survive the termination of this Agreement.</w:t>
      </w:r>
    </w:p>
    <w:p w14:paraId="472347D9"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Entire Agreement</w:t>
      </w:r>
    </w:p>
    <w:p w14:paraId="2F882C38" w14:textId="0591A9DB" w:rsidR="0042349F" w:rsidRDefault="0034002D">
      <w:pPr>
        <w:spacing w:before="234" w:after="234" w:line="240" w:lineRule="auto"/>
      </w:pPr>
      <w:r>
        <w:rPr>
          <w:rFonts w:ascii="Calibri" w:eastAsia="Calibri" w:hAnsi="Calibri" w:cs="Calibri"/>
          <w:color w:val="000000"/>
          <w:sz w:val="23"/>
          <w:szCs w:val="23"/>
        </w:rPr>
        <w:t xml:space="preserve">This Agreement and the attached Schedule “A” constitute the entire Agreement between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and the Contractor on these matters, and it supersedes all other representations, contracts, or agreements, written or oral, between the Parties hereto.</w:t>
      </w:r>
    </w:p>
    <w:p w14:paraId="161538C3" w14:textId="77777777" w:rsidR="0042349F" w:rsidRDefault="0034002D">
      <w:pPr>
        <w:spacing w:before="234" w:after="234" w:line="240" w:lineRule="auto"/>
      </w:pPr>
      <w:r>
        <w:rPr>
          <w:rFonts w:ascii="Calibri" w:eastAsia="Calibri" w:hAnsi="Calibri" w:cs="Calibri"/>
          <w:color w:val="000000"/>
          <w:sz w:val="23"/>
          <w:szCs w:val="23"/>
        </w:rPr>
        <w:t>Any changes to this Agreement must be in writing and signed by both Parties.</w:t>
      </w:r>
    </w:p>
    <w:p w14:paraId="472F5134"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Binding Effects and</w:t>
      </w:r>
      <w:r>
        <w:rPr>
          <w:color w:val="000000"/>
          <w:sz w:val="24"/>
          <w:szCs w:val="24"/>
        </w:rPr>
        <w:t xml:space="preserve"> </w:t>
      </w:r>
      <w:r>
        <w:rPr>
          <w:rFonts w:ascii="Calibri" w:eastAsia="Calibri" w:hAnsi="Calibri" w:cs="Calibri"/>
          <w:b/>
          <w:bCs/>
          <w:color w:val="000000"/>
          <w:sz w:val="23"/>
          <w:szCs w:val="23"/>
        </w:rPr>
        <w:t>Assignment</w:t>
      </w:r>
    </w:p>
    <w:p w14:paraId="7D4B12DA" w14:textId="402DF0EE" w:rsidR="0042349F" w:rsidRDefault="0034002D">
      <w:pPr>
        <w:spacing w:before="234" w:after="234" w:line="240" w:lineRule="auto"/>
      </w:pPr>
      <w:r>
        <w:rPr>
          <w:rFonts w:ascii="Calibri" w:eastAsia="Calibri" w:hAnsi="Calibri" w:cs="Calibri"/>
          <w:color w:val="000000"/>
          <w:sz w:val="23"/>
          <w:szCs w:val="23"/>
        </w:rPr>
        <w:t xml:space="preserve">This Agreement shall inure to the benefit of and shall be binding on each Party’s successors and assigns. For clarity, this Agreement is binding upon the Contractor, their heirs, representatives, successors, and assigns. This Agreement shall remain in effect even in the event of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transferring or selling its business.</w:t>
      </w:r>
    </w:p>
    <w:p w14:paraId="441F22AA" w14:textId="77777777" w:rsidR="0042349F" w:rsidRDefault="0034002D">
      <w:pPr>
        <w:spacing w:before="234" w:after="234" w:line="240" w:lineRule="auto"/>
      </w:pPr>
      <w:r>
        <w:rPr>
          <w:rFonts w:ascii="Calibri" w:eastAsia="Calibri" w:hAnsi="Calibri" w:cs="Calibri"/>
          <w:color w:val="000000"/>
          <w:sz w:val="23"/>
          <w:szCs w:val="23"/>
        </w:rPr>
        <w:t>Neither Party shall assign any right or obligation hereunder in whole or in part without the prior written consent of the other Party.</w:t>
      </w:r>
    </w:p>
    <w:p w14:paraId="7981BC21"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Governing Law</w:t>
      </w:r>
    </w:p>
    <w:p w14:paraId="011B3F2B" w14:textId="0FF0C17A" w:rsidR="0042349F" w:rsidRDefault="0034002D">
      <w:pPr>
        <w:spacing w:before="234" w:after="234" w:line="240" w:lineRule="auto"/>
      </w:pPr>
      <w:r>
        <w:rPr>
          <w:rFonts w:ascii="Calibri" w:eastAsia="Calibri" w:hAnsi="Calibri" w:cs="Calibri"/>
          <w:color w:val="000000"/>
          <w:sz w:val="23"/>
          <w:szCs w:val="23"/>
        </w:rPr>
        <w:t xml:space="preserve">This Agreement shall be governed by and interpreted, construed, and enforced in accordance with the laws of the Province of </w:t>
      </w:r>
      <w:r w:rsidR="00245D91">
        <w:rPr>
          <w:rFonts w:ascii="Calibri" w:eastAsia="Calibri" w:hAnsi="Calibri" w:cs="Calibri"/>
          <w:color w:val="000000"/>
          <w:sz w:val="23"/>
          <w:szCs w:val="23"/>
        </w:rPr>
        <w:t>British Columbia</w:t>
      </w:r>
      <w:r>
        <w:rPr>
          <w:rFonts w:ascii="Calibri" w:eastAsia="Calibri" w:hAnsi="Calibri" w:cs="Calibri"/>
          <w:color w:val="000000"/>
          <w:sz w:val="23"/>
          <w:szCs w:val="23"/>
        </w:rPr>
        <w:t xml:space="preserve"> and the laws of Canada applicable therein.</w:t>
      </w:r>
    </w:p>
    <w:p w14:paraId="0D530DCB" w14:textId="77777777" w:rsidR="0042349F" w:rsidRDefault="0034002D" w:rsidP="00245D91">
      <w:pPr>
        <w:spacing w:after="0" w:line="240" w:lineRule="auto"/>
        <w:rPr>
          <w:color w:val="000000"/>
          <w:sz w:val="24"/>
          <w:szCs w:val="24"/>
        </w:rPr>
      </w:pPr>
      <w:r>
        <w:rPr>
          <w:rFonts w:ascii="Calibri" w:eastAsia="Calibri" w:hAnsi="Calibri" w:cs="Calibri"/>
          <w:b/>
          <w:bCs/>
          <w:color w:val="000000"/>
          <w:sz w:val="23"/>
          <w:szCs w:val="23"/>
        </w:rPr>
        <w:t>Counterparts, etc.</w:t>
      </w:r>
    </w:p>
    <w:p w14:paraId="4644EEED" w14:textId="77777777" w:rsidR="0042349F" w:rsidRDefault="0034002D">
      <w:pPr>
        <w:spacing w:before="234" w:after="234" w:line="240" w:lineRule="auto"/>
      </w:pPr>
      <w:r>
        <w:rPr>
          <w:rFonts w:ascii="Calibri" w:eastAsia="Calibri" w:hAnsi="Calibri" w:cs="Calibri"/>
          <w:color w:val="000000"/>
          <w:sz w:val="23"/>
          <w:szCs w:val="23"/>
        </w:rPr>
        <w:t>An electronic copy or facsimile of a Party’s signature shall be binding upon the signatory with the same force and effect as an original signature. Further, this Agreement can be executed in counterparts which, together, shall be treated as one agreement.</w:t>
      </w:r>
    </w:p>
    <w:p w14:paraId="536656EC" w14:textId="77777777" w:rsidR="00245D91" w:rsidRDefault="00245D91">
      <w:pPr>
        <w:rPr>
          <w:rFonts w:ascii="Calibri" w:eastAsia="Calibri" w:hAnsi="Calibri" w:cs="Calibri"/>
          <w:b/>
          <w:bCs/>
          <w:i/>
          <w:iCs/>
          <w:color w:val="000000"/>
          <w:sz w:val="23"/>
          <w:szCs w:val="23"/>
        </w:rPr>
      </w:pPr>
      <w:r>
        <w:rPr>
          <w:rFonts w:ascii="Calibri" w:eastAsia="Calibri" w:hAnsi="Calibri" w:cs="Calibri"/>
          <w:b/>
          <w:bCs/>
          <w:i/>
          <w:iCs/>
          <w:color w:val="000000"/>
          <w:sz w:val="23"/>
          <w:szCs w:val="23"/>
        </w:rPr>
        <w:br w:type="page"/>
      </w:r>
    </w:p>
    <w:p w14:paraId="67F9D84D" w14:textId="77777777" w:rsidR="0042349F" w:rsidRDefault="0034002D">
      <w:pPr>
        <w:spacing w:before="234" w:after="234" w:line="240" w:lineRule="auto"/>
      </w:pPr>
      <w:r>
        <w:rPr>
          <w:rFonts w:ascii="Calibri" w:eastAsia="Calibri" w:hAnsi="Calibri" w:cs="Calibri"/>
          <w:b/>
          <w:bCs/>
          <w:i/>
          <w:iCs/>
          <w:color w:val="000000"/>
          <w:sz w:val="23"/>
          <w:szCs w:val="23"/>
        </w:rPr>
        <w:lastRenderedPageBreak/>
        <w:t>ACKNOWLEDGEMENT</w:t>
      </w:r>
    </w:p>
    <w:p w14:paraId="76EBF91B" w14:textId="3D80AF6B" w:rsidR="0042349F" w:rsidRDefault="0034002D">
      <w:pPr>
        <w:spacing w:before="234" w:after="234" w:line="240" w:lineRule="auto"/>
      </w:pPr>
      <w:r>
        <w:rPr>
          <w:rFonts w:ascii="Calibri" w:eastAsia="Calibri" w:hAnsi="Calibri" w:cs="Calibri"/>
          <w:color w:val="000000"/>
          <w:sz w:val="23"/>
          <w:szCs w:val="23"/>
        </w:rPr>
        <w:t xml:space="preserve">In witness whereof,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and the Contractor have executed this Agreement on the dates set out below,</w:t>
      </w:r>
    </w:p>
    <w:p w14:paraId="55C079AB" w14:textId="77777777" w:rsidR="0042349F" w:rsidRDefault="0034002D">
      <w:pPr>
        <w:spacing w:before="234" w:after="234" w:line="240" w:lineRule="auto"/>
      </w:pPr>
      <w:r>
        <w:rPr>
          <w:rFonts w:ascii="Calibri" w:eastAsia="Calibri" w:hAnsi="Calibri" w:cs="Calibri"/>
          <w:b/>
          <w:bCs/>
          <w:color w:val="000000"/>
          <w:sz w:val="23"/>
          <w:szCs w:val="23"/>
        </w:rPr>
        <w:t>IN WITNESS WHEREOF, the parties state that they have read and accepted all the terms and conditions stipulated in this contract.</w:t>
      </w:r>
    </w:p>
    <w:tbl>
      <w:tblPr>
        <w:tblStyle w:val="NormalTablePHPDOCX"/>
        <w:tblW w:w="5000" w:type="pct"/>
        <w:tblInd w:w="14" w:type="dxa"/>
        <w:tblLook w:val="04A0" w:firstRow="1" w:lastRow="0" w:firstColumn="1" w:lastColumn="0" w:noHBand="0" w:noVBand="1"/>
      </w:tblPr>
      <w:tblGrid>
        <w:gridCol w:w="4150"/>
        <w:gridCol w:w="4354"/>
      </w:tblGrid>
      <w:tr w:rsidR="00A03CD0" w14:paraId="0C42CEAF" w14:textId="75CC9537" w:rsidTr="00575F9A">
        <w:tc>
          <w:tcPr>
            <w:tcW w:w="0" w:type="auto"/>
            <w:tcMar>
              <w:top w:w="14" w:type="dxa"/>
              <w:left w:w="14" w:type="dxa"/>
              <w:bottom w:w="14" w:type="dxa"/>
              <w:right w:w="14" w:type="dxa"/>
            </w:tcMar>
            <w:vAlign w:val="center"/>
          </w:tcPr>
          <w:p w14:paraId="54086E82" w14:textId="14D7D155" w:rsidR="00A03CD0" w:rsidRDefault="000B4CFA" w:rsidP="00A03CD0">
            <w:pPr>
              <w:spacing w:before="234" w:after="234" w:line="240" w:lineRule="auto"/>
            </w:pPr>
            <w:r>
              <w:rPr>
                <w:rFonts w:ascii="Calibri" w:eastAsia="Calibri" w:hAnsi="Calibri" w:cs="Calibri"/>
                <w:color w:val="000000" w:themeColor="text1"/>
                <w:sz w:val="23"/>
                <w:szCs w:val="23"/>
              </w:rPr>
              <w:t>PCN Manager Name</w:t>
            </w:r>
          </w:p>
        </w:tc>
        <w:tc>
          <w:tcPr>
            <w:tcW w:w="0" w:type="auto"/>
            <w:vAlign w:val="center"/>
          </w:tcPr>
          <w:p w14:paraId="44854602" w14:textId="23192804" w:rsidR="00A03CD0" w:rsidRPr="5CAD070D" w:rsidRDefault="000B4CFA" w:rsidP="00A03CD0">
            <w:pPr>
              <w:spacing w:before="234" w:after="234" w:line="240" w:lineRule="auto"/>
              <w:rPr>
                <w:rFonts w:ascii="Calibri" w:eastAsia="Calibri" w:hAnsi="Calibri" w:cs="Calibri"/>
                <w:color w:val="000000" w:themeColor="text1"/>
                <w:sz w:val="23"/>
                <w:szCs w:val="23"/>
              </w:rPr>
            </w:pPr>
            <w:r>
              <w:rPr>
                <w:rFonts w:ascii="Calibri" w:eastAsia="Calibri" w:hAnsi="Calibri" w:cs="Calibri"/>
                <w:color w:val="000000"/>
                <w:position w:val="-3"/>
                <w:sz w:val="23"/>
                <w:szCs w:val="23"/>
              </w:rPr>
              <w:t>Division Name</w:t>
            </w:r>
          </w:p>
        </w:tc>
      </w:tr>
      <w:tr w:rsidR="00A03CD0" w14:paraId="0975C563" w14:textId="20FEF548" w:rsidTr="00575F9A">
        <w:tc>
          <w:tcPr>
            <w:tcW w:w="0" w:type="auto"/>
            <w:tcMar>
              <w:top w:w="14" w:type="dxa"/>
              <w:left w:w="14" w:type="dxa"/>
              <w:bottom w:w="14" w:type="dxa"/>
              <w:right w:w="14" w:type="dxa"/>
            </w:tcMar>
            <w:vAlign w:val="center"/>
          </w:tcPr>
          <w:p w14:paraId="79FFB52F" w14:textId="77777777" w:rsidR="00A03CD0" w:rsidRDefault="00A03CD0" w:rsidP="00A03CD0">
            <w:pPr>
              <w:spacing w:before="234" w:after="234" w:line="240" w:lineRule="auto"/>
              <w:textAlignment w:val="center"/>
            </w:pPr>
            <w:r>
              <w:rPr>
                <w:rFonts w:ascii="Calibri" w:eastAsia="Calibri" w:hAnsi="Calibri" w:cs="Calibri"/>
                <w:color w:val="000000"/>
                <w:position w:val="-3"/>
                <w:sz w:val="23"/>
                <w:szCs w:val="23"/>
              </w:rPr>
              <w:t>_________________________________</w:t>
            </w:r>
          </w:p>
        </w:tc>
        <w:tc>
          <w:tcPr>
            <w:tcW w:w="0" w:type="auto"/>
            <w:vAlign w:val="center"/>
          </w:tcPr>
          <w:p w14:paraId="70149149" w14:textId="07040704" w:rsidR="00A03CD0" w:rsidRDefault="00A03CD0" w:rsidP="00A03CD0">
            <w:pPr>
              <w:spacing w:before="234" w:after="234" w:line="240" w:lineRule="auto"/>
              <w:textAlignment w:val="center"/>
              <w:rPr>
                <w:rFonts w:ascii="Calibri" w:eastAsia="Calibri" w:hAnsi="Calibri" w:cs="Calibri"/>
                <w:color w:val="000000"/>
                <w:position w:val="-3"/>
                <w:sz w:val="23"/>
                <w:szCs w:val="23"/>
              </w:rPr>
            </w:pPr>
            <w:r>
              <w:rPr>
                <w:rFonts w:ascii="Calibri" w:eastAsia="Calibri" w:hAnsi="Calibri" w:cs="Calibri"/>
                <w:color w:val="000000"/>
                <w:position w:val="-3"/>
                <w:sz w:val="23"/>
                <w:szCs w:val="23"/>
              </w:rPr>
              <w:t>_________________________________</w:t>
            </w:r>
          </w:p>
        </w:tc>
      </w:tr>
      <w:tr w:rsidR="00A03CD0" w14:paraId="339D0A8D" w14:textId="36452720" w:rsidTr="00575F9A">
        <w:tc>
          <w:tcPr>
            <w:tcW w:w="0" w:type="auto"/>
            <w:tcMar>
              <w:top w:w="14" w:type="dxa"/>
              <w:left w:w="14" w:type="dxa"/>
              <w:bottom w:w="14" w:type="dxa"/>
              <w:right w:w="14" w:type="dxa"/>
            </w:tcMar>
            <w:vAlign w:val="center"/>
          </w:tcPr>
          <w:p w14:paraId="06221D37" w14:textId="77777777" w:rsidR="00A03CD0" w:rsidRDefault="00A03CD0" w:rsidP="00A03CD0">
            <w:pPr>
              <w:spacing w:before="234" w:after="234" w:line="240" w:lineRule="auto"/>
              <w:textAlignment w:val="center"/>
            </w:pPr>
            <w:r>
              <w:rPr>
                <w:rFonts w:ascii="Calibri" w:eastAsia="Calibri" w:hAnsi="Calibri" w:cs="Calibri"/>
                <w:color w:val="000000"/>
                <w:position w:val="-3"/>
                <w:sz w:val="23"/>
                <w:szCs w:val="23"/>
              </w:rPr>
              <w:t>Authorized Signature</w:t>
            </w:r>
          </w:p>
        </w:tc>
        <w:tc>
          <w:tcPr>
            <w:tcW w:w="0" w:type="auto"/>
            <w:vAlign w:val="center"/>
          </w:tcPr>
          <w:p w14:paraId="15FAC3BB" w14:textId="408DD35C" w:rsidR="00A03CD0" w:rsidRDefault="00A03CD0" w:rsidP="00A03CD0">
            <w:pPr>
              <w:spacing w:before="234" w:after="234" w:line="240" w:lineRule="auto"/>
              <w:textAlignment w:val="center"/>
              <w:rPr>
                <w:rFonts w:ascii="Calibri" w:eastAsia="Calibri" w:hAnsi="Calibri" w:cs="Calibri"/>
                <w:color w:val="000000"/>
                <w:position w:val="-3"/>
                <w:sz w:val="23"/>
                <w:szCs w:val="23"/>
              </w:rPr>
            </w:pPr>
            <w:r>
              <w:rPr>
                <w:rFonts w:ascii="Calibri" w:eastAsia="Calibri" w:hAnsi="Calibri" w:cs="Calibri"/>
                <w:color w:val="000000"/>
                <w:position w:val="-3"/>
                <w:sz w:val="23"/>
                <w:szCs w:val="23"/>
              </w:rPr>
              <w:t>Authorized Signature</w:t>
            </w:r>
          </w:p>
        </w:tc>
      </w:tr>
      <w:tr w:rsidR="00A03CD0" w14:paraId="36EF1728" w14:textId="6C580374" w:rsidTr="00575F9A">
        <w:tc>
          <w:tcPr>
            <w:tcW w:w="0" w:type="auto"/>
            <w:tcMar>
              <w:top w:w="14" w:type="dxa"/>
              <w:left w:w="14" w:type="dxa"/>
              <w:bottom w:w="14" w:type="dxa"/>
              <w:right w:w="14" w:type="dxa"/>
            </w:tcMar>
            <w:vAlign w:val="center"/>
          </w:tcPr>
          <w:p w14:paraId="2AAA9F50" w14:textId="77777777" w:rsidR="00A03CD0" w:rsidRDefault="00A03CD0" w:rsidP="00A03CD0">
            <w:pPr>
              <w:spacing w:after="195" w:line="240" w:lineRule="auto"/>
              <w:textAlignment w:val="center"/>
            </w:pPr>
            <w:r>
              <w:rPr>
                <w:color w:val="000000"/>
                <w:position w:val="-3"/>
                <w:sz w:val="24"/>
                <w:szCs w:val="24"/>
              </w:rPr>
              <w:t> </w:t>
            </w:r>
          </w:p>
        </w:tc>
        <w:tc>
          <w:tcPr>
            <w:tcW w:w="0" w:type="auto"/>
            <w:vAlign w:val="center"/>
          </w:tcPr>
          <w:p w14:paraId="07895C20" w14:textId="1720EF62" w:rsidR="00A03CD0" w:rsidRDefault="00A03CD0" w:rsidP="00A03CD0">
            <w:pPr>
              <w:spacing w:after="195" w:line="240" w:lineRule="auto"/>
              <w:textAlignment w:val="center"/>
              <w:rPr>
                <w:color w:val="000000"/>
                <w:position w:val="-3"/>
                <w:sz w:val="24"/>
                <w:szCs w:val="24"/>
              </w:rPr>
            </w:pPr>
            <w:r>
              <w:rPr>
                <w:rFonts w:ascii="Calibri" w:eastAsia="Calibri" w:hAnsi="Calibri" w:cs="Calibri"/>
                <w:color w:val="000000"/>
                <w:position w:val="-3"/>
                <w:sz w:val="23"/>
                <w:szCs w:val="23"/>
              </w:rPr>
              <w:t>_________________________________</w:t>
            </w:r>
          </w:p>
        </w:tc>
      </w:tr>
      <w:tr w:rsidR="00A03CD0" w14:paraId="63C95DE6" w14:textId="6E359521" w:rsidTr="00575F9A">
        <w:tc>
          <w:tcPr>
            <w:tcW w:w="0" w:type="auto"/>
            <w:tcMar>
              <w:top w:w="14" w:type="dxa"/>
              <w:left w:w="14" w:type="dxa"/>
              <w:bottom w:w="14" w:type="dxa"/>
              <w:right w:w="14" w:type="dxa"/>
            </w:tcMar>
            <w:vAlign w:val="center"/>
          </w:tcPr>
          <w:p w14:paraId="0D583313" w14:textId="77777777" w:rsidR="00A03CD0" w:rsidRDefault="00A03CD0" w:rsidP="00A03CD0">
            <w:pPr>
              <w:spacing w:after="195" w:line="240" w:lineRule="auto"/>
              <w:textAlignment w:val="center"/>
            </w:pPr>
            <w:r>
              <w:rPr>
                <w:color w:val="000000"/>
                <w:position w:val="-3"/>
                <w:sz w:val="24"/>
                <w:szCs w:val="24"/>
              </w:rPr>
              <w:t> </w:t>
            </w:r>
          </w:p>
        </w:tc>
        <w:tc>
          <w:tcPr>
            <w:tcW w:w="0" w:type="auto"/>
            <w:vAlign w:val="center"/>
          </w:tcPr>
          <w:p w14:paraId="18A6FDD7" w14:textId="166F087F" w:rsidR="00A03CD0" w:rsidRDefault="00A03CD0" w:rsidP="00A03CD0">
            <w:pPr>
              <w:spacing w:after="195" w:line="240" w:lineRule="auto"/>
              <w:textAlignment w:val="center"/>
              <w:rPr>
                <w:color w:val="000000"/>
                <w:position w:val="-3"/>
                <w:sz w:val="24"/>
                <w:szCs w:val="24"/>
              </w:rPr>
            </w:pPr>
            <w:r>
              <w:rPr>
                <w:rFonts w:ascii="Calibri" w:eastAsia="Calibri" w:hAnsi="Calibri" w:cs="Calibri"/>
                <w:color w:val="000000"/>
                <w:position w:val="-3"/>
                <w:sz w:val="23"/>
                <w:szCs w:val="23"/>
              </w:rPr>
              <w:t>Name of Authorized Representative</w:t>
            </w:r>
          </w:p>
        </w:tc>
      </w:tr>
    </w:tbl>
    <w:p w14:paraId="3F2433A5" w14:textId="77777777" w:rsidR="0042349F" w:rsidRDefault="0034002D">
      <w:pPr>
        <w:spacing w:after="195" w:line="240" w:lineRule="auto"/>
      </w:pPr>
      <w:r>
        <w:rPr>
          <w:color w:val="000000"/>
          <w:sz w:val="24"/>
          <w:szCs w:val="24"/>
        </w:rPr>
        <w:t> </w:t>
      </w:r>
    </w:p>
    <w:p w14:paraId="6ADE1AC7" w14:textId="77777777" w:rsidR="0042349F" w:rsidRDefault="0034002D">
      <w:pPr>
        <w:spacing w:after="195" w:line="240" w:lineRule="auto"/>
      </w:pPr>
      <w:r>
        <w:rPr>
          <w:color w:val="000000"/>
          <w:sz w:val="24"/>
          <w:szCs w:val="24"/>
        </w:rPr>
        <w:t> </w:t>
      </w:r>
    </w:p>
    <w:p w14:paraId="58CD615F" w14:textId="77777777" w:rsidR="00245D91" w:rsidRDefault="00245D91">
      <w:pPr>
        <w:rPr>
          <w:rFonts w:ascii="Calibri" w:eastAsia="Calibri" w:hAnsi="Calibri" w:cs="Calibri"/>
          <w:b/>
          <w:bCs/>
          <w:color w:val="000000"/>
          <w:sz w:val="23"/>
          <w:szCs w:val="23"/>
        </w:rPr>
      </w:pPr>
      <w:r>
        <w:rPr>
          <w:rFonts w:ascii="Calibri" w:eastAsia="Calibri" w:hAnsi="Calibri" w:cs="Calibri"/>
          <w:b/>
          <w:bCs/>
          <w:color w:val="000000"/>
          <w:sz w:val="23"/>
          <w:szCs w:val="23"/>
        </w:rPr>
        <w:br w:type="page"/>
      </w:r>
    </w:p>
    <w:p w14:paraId="65B63C53" w14:textId="182183E3" w:rsidR="0042349F" w:rsidRDefault="0034002D">
      <w:pPr>
        <w:spacing w:after="0" w:line="240" w:lineRule="auto"/>
        <w:jc w:val="center"/>
      </w:pPr>
      <w:r>
        <w:rPr>
          <w:rFonts w:ascii="Calibri" w:eastAsia="Calibri" w:hAnsi="Calibri" w:cs="Calibri"/>
          <w:b/>
          <w:bCs/>
          <w:color w:val="000000"/>
          <w:sz w:val="23"/>
          <w:szCs w:val="23"/>
        </w:rPr>
        <w:lastRenderedPageBreak/>
        <w:t>Schedule “A”</w:t>
      </w:r>
    </w:p>
    <w:p w14:paraId="1B353C0F" w14:textId="77777777" w:rsidR="0042349F" w:rsidRDefault="0034002D">
      <w:pPr>
        <w:spacing w:after="195" w:line="240" w:lineRule="auto"/>
      </w:pPr>
      <w:r>
        <w:rPr>
          <w:color w:val="000000"/>
          <w:sz w:val="24"/>
          <w:szCs w:val="24"/>
        </w:rPr>
        <w:t> </w:t>
      </w:r>
    </w:p>
    <w:p w14:paraId="644DC13F" w14:textId="77777777" w:rsidR="0042349F" w:rsidRDefault="0034002D">
      <w:pPr>
        <w:spacing w:after="0" w:line="240" w:lineRule="auto"/>
        <w:jc w:val="center"/>
      </w:pPr>
      <w:r>
        <w:rPr>
          <w:rFonts w:ascii="Calibri" w:eastAsia="Calibri" w:hAnsi="Calibri" w:cs="Calibri"/>
          <w:b/>
          <w:bCs/>
          <w:color w:val="000000"/>
          <w:sz w:val="23"/>
          <w:szCs w:val="23"/>
        </w:rPr>
        <w:t>Confidentiality, Non-disclosure,</w:t>
      </w:r>
      <w:r>
        <w:rPr>
          <w:b/>
          <w:bCs/>
          <w:color w:val="000000"/>
          <w:sz w:val="23"/>
          <w:szCs w:val="23"/>
        </w:rPr>
        <w:t xml:space="preserve"> </w:t>
      </w:r>
      <w:r>
        <w:rPr>
          <w:rFonts w:ascii="Calibri" w:eastAsia="Calibri" w:hAnsi="Calibri" w:cs="Calibri"/>
          <w:b/>
          <w:bCs/>
          <w:color w:val="000000"/>
          <w:sz w:val="23"/>
          <w:szCs w:val="23"/>
        </w:rPr>
        <w:t>and Proprietary Information Agreement</w:t>
      </w:r>
    </w:p>
    <w:p w14:paraId="15FB77C3" w14:textId="5AD87486" w:rsidR="0042349F" w:rsidRDefault="0034002D">
      <w:pPr>
        <w:spacing w:before="234" w:after="234" w:line="240" w:lineRule="auto"/>
      </w:pPr>
      <w:r w:rsidRPr="47C6639C">
        <w:rPr>
          <w:rFonts w:ascii="Calibri" w:eastAsia="Calibri" w:hAnsi="Calibri" w:cs="Calibri"/>
          <w:color w:val="000000" w:themeColor="text1"/>
          <w:sz w:val="23"/>
          <w:szCs w:val="23"/>
        </w:rPr>
        <w:t xml:space="preserve">This CONFIDENTIALITY, NON-DISCLOSURE, AND PROPRIETARY INFORMATION AGREEMENT dated </w:t>
      </w:r>
      <w:r w:rsidR="005B241E" w:rsidRPr="005B241E">
        <w:rPr>
          <w:rFonts w:ascii="Calibri" w:eastAsia="Calibri" w:hAnsi="Calibri" w:cs="Calibri"/>
          <w:color w:val="000000" w:themeColor="text1"/>
          <w:sz w:val="23"/>
          <w:szCs w:val="23"/>
          <w:highlight w:val="yellow"/>
        </w:rPr>
        <w:t>April 1, 2021</w:t>
      </w:r>
      <w:r w:rsidR="529DD4C7" w:rsidRPr="47C6639C">
        <w:rPr>
          <w:rFonts w:ascii="Calibri" w:eastAsia="Calibri" w:hAnsi="Calibri" w:cs="Calibri"/>
          <w:color w:val="000000" w:themeColor="text1"/>
          <w:sz w:val="23"/>
          <w:szCs w:val="23"/>
        </w:rPr>
        <w:t xml:space="preserve"> </w:t>
      </w:r>
      <w:r w:rsidRPr="47C6639C">
        <w:rPr>
          <w:rFonts w:ascii="Calibri" w:eastAsia="Calibri" w:hAnsi="Calibri" w:cs="Calibri"/>
          <w:color w:val="000000" w:themeColor="text1"/>
          <w:sz w:val="23"/>
          <w:szCs w:val="23"/>
        </w:rPr>
        <w:t>(the “Confidentiality Agreement”)</w:t>
      </w:r>
    </w:p>
    <w:p w14:paraId="6B2E4090" w14:textId="77777777" w:rsidR="0042349F" w:rsidRDefault="0034002D">
      <w:pPr>
        <w:spacing w:before="234" w:after="234" w:line="240" w:lineRule="auto"/>
      </w:pPr>
      <w:r>
        <w:rPr>
          <w:rFonts w:ascii="Calibri" w:eastAsia="Calibri" w:hAnsi="Calibri" w:cs="Calibri"/>
          <w:b/>
          <w:bCs/>
          <w:color w:val="000000"/>
          <w:sz w:val="23"/>
          <w:szCs w:val="23"/>
        </w:rPr>
        <w:t>BETWEEN</w:t>
      </w:r>
    </w:p>
    <w:p w14:paraId="686FD483" w14:textId="77777777" w:rsidR="0042349F" w:rsidRDefault="0034002D">
      <w:pPr>
        <w:spacing w:after="195" w:line="240" w:lineRule="auto"/>
      </w:pPr>
      <w:r>
        <w:rPr>
          <w:color w:val="000000"/>
          <w:sz w:val="24"/>
          <w:szCs w:val="24"/>
        </w:rPr>
        <w:t> </w:t>
      </w:r>
    </w:p>
    <w:p w14:paraId="25389DB4" w14:textId="1E15F550" w:rsidR="0042349F" w:rsidRDefault="000B4CFA">
      <w:pPr>
        <w:spacing w:after="0" w:line="240" w:lineRule="auto"/>
        <w:jc w:val="center"/>
      </w:pPr>
      <w:r>
        <w:rPr>
          <w:rFonts w:ascii="Calibri" w:eastAsia="Calibri" w:hAnsi="Calibri" w:cs="Calibri"/>
          <w:b/>
          <w:bCs/>
          <w:color w:val="000000"/>
          <w:sz w:val="23"/>
          <w:szCs w:val="23"/>
        </w:rPr>
        <w:t>Division Name</w:t>
      </w:r>
    </w:p>
    <w:p w14:paraId="0806BC64" w14:textId="16E52188" w:rsidR="0042349F" w:rsidRDefault="0034002D">
      <w:pPr>
        <w:spacing w:before="234" w:after="234" w:line="240" w:lineRule="auto"/>
        <w:jc w:val="right"/>
      </w:pPr>
      <w:r>
        <w:rPr>
          <w:rFonts w:ascii="Calibri" w:eastAsia="Calibri" w:hAnsi="Calibri" w:cs="Calibri"/>
          <w:color w:val="000000"/>
          <w:sz w:val="23"/>
          <w:szCs w:val="23"/>
        </w:rPr>
        <w:br/>
        <w:t>(herein “</w:t>
      </w:r>
      <w:r w:rsidR="00DD1D77">
        <w:rPr>
          <w:rFonts w:ascii="Calibri" w:eastAsia="Calibri" w:hAnsi="Calibri" w:cs="Calibri"/>
          <w:b/>
          <w:bCs/>
          <w:color w:val="000000"/>
          <w:sz w:val="23"/>
          <w:szCs w:val="23"/>
        </w:rPr>
        <w:t>CIRD</w:t>
      </w:r>
      <w:r>
        <w:rPr>
          <w:rFonts w:ascii="Calibri" w:eastAsia="Calibri" w:hAnsi="Calibri" w:cs="Calibri"/>
          <w:color w:val="000000"/>
          <w:sz w:val="23"/>
          <w:szCs w:val="23"/>
        </w:rPr>
        <w:t>”)</w:t>
      </w:r>
    </w:p>
    <w:p w14:paraId="0575EC13" w14:textId="29FAA4F4" w:rsidR="0042349F" w:rsidRDefault="0034002D" w:rsidP="47C6639C">
      <w:pPr>
        <w:spacing w:after="0" w:line="240" w:lineRule="auto"/>
        <w:jc w:val="center"/>
        <w:rPr>
          <w:rFonts w:ascii="Calibri" w:eastAsia="Calibri" w:hAnsi="Calibri" w:cs="Calibri"/>
          <w:b/>
          <w:bCs/>
          <w:color w:val="000000" w:themeColor="text1"/>
          <w:sz w:val="23"/>
          <w:szCs w:val="23"/>
        </w:rPr>
      </w:pPr>
      <w:r>
        <w:br/>
      </w:r>
      <w:r w:rsidRPr="155C8DCE">
        <w:rPr>
          <w:rFonts w:ascii="Calibri" w:eastAsia="Calibri" w:hAnsi="Calibri" w:cs="Calibri"/>
          <w:color w:val="000000" w:themeColor="text1"/>
          <w:sz w:val="23"/>
          <w:szCs w:val="23"/>
        </w:rPr>
        <w:t>- and -</w:t>
      </w:r>
      <w:r>
        <w:br/>
      </w:r>
      <w:r w:rsidR="000B4CFA">
        <w:rPr>
          <w:rFonts w:ascii="Calibri" w:eastAsia="Calibri" w:hAnsi="Calibri" w:cs="Calibri"/>
          <w:b/>
          <w:bCs/>
          <w:color w:val="000000" w:themeColor="text1"/>
          <w:sz w:val="23"/>
          <w:szCs w:val="23"/>
        </w:rPr>
        <w:t>PCN Manager Name</w:t>
      </w:r>
    </w:p>
    <w:p w14:paraId="17EE3AAB" w14:textId="77777777" w:rsidR="0042349F" w:rsidRDefault="0034002D">
      <w:pPr>
        <w:spacing w:before="234" w:after="234" w:line="240" w:lineRule="auto"/>
        <w:jc w:val="right"/>
      </w:pPr>
      <w:r>
        <w:rPr>
          <w:rFonts w:ascii="Calibri" w:eastAsia="Calibri" w:hAnsi="Calibri" w:cs="Calibri"/>
          <w:color w:val="000000"/>
          <w:sz w:val="23"/>
          <w:szCs w:val="23"/>
        </w:rPr>
        <w:br/>
        <w:t>(herein the</w:t>
      </w:r>
      <w:r>
        <w:rPr>
          <w:color w:val="000000"/>
          <w:sz w:val="23"/>
          <w:szCs w:val="23"/>
        </w:rPr>
        <w:t xml:space="preserve"> </w:t>
      </w:r>
      <w:r>
        <w:rPr>
          <w:rFonts w:ascii="Calibri" w:eastAsia="Calibri" w:hAnsi="Calibri" w:cs="Calibri"/>
          <w:b/>
          <w:bCs/>
          <w:color w:val="000000"/>
          <w:sz w:val="23"/>
          <w:szCs w:val="23"/>
        </w:rPr>
        <w:t>“Contractor”)</w:t>
      </w:r>
      <w:r>
        <w:rPr>
          <w:rFonts w:ascii="Calibri" w:eastAsia="Calibri" w:hAnsi="Calibri" w:cs="Calibri"/>
          <w:color w:val="000000"/>
          <w:sz w:val="23"/>
          <w:szCs w:val="23"/>
        </w:rPr>
        <w:br/>
        <w:t>(each a “</w:t>
      </w:r>
      <w:r>
        <w:rPr>
          <w:rFonts w:ascii="Calibri" w:eastAsia="Calibri" w:hAnsi="Calibri" w:cs="Calibri"/>
          <w:b/>
          <w:bCs/>
          <w:color w:val="000000"/>
          <w:sz w:val="23"/>
          <w:szCs w:val="23"/>
        </w:rPr>
        <w:t>Party</w:t>
      </w:r>
      <w:r>
        <w:rPr>
          <w:rFonts w:ascii="Calibri" w:eastAsia="Calibri" w:hAnsi="Calibri" w:cs="Calibri"/>
          <w:color w:val="000000"/>
          <w:sz w:val="23"/>
          <w:szCs w:val="23"/>
        </w:rPr>
        <w:t>” and collectively the “</w:t>
      </w:r>
      <w:r>
        <w:rPr>
          <w:rFonts w:ascii="Calibri" w:eastAsia="Calibri" w:hAnsi="Calibri" w:cs="Calibri"/>
          <w:b/>
          <w:bCs/>
          <w:color w:val="000000"/>
          <w:sz w:val="23"/>
          <w:szCs w:val="23"/>
        </w:rPr>
        <w:t>Parties</w:t>
      </w:r>
      <w:r>
        <w:rPr>
          <w:rFonts w:ascii="Calibri" w:eastAsia="Calibri" w:hAnsi="Calibri" w:cs="Calibri"/>
          <w:color w:val="000000"/>
          <w:sz w:val="23"/>
          <w:szCs w:val="23"/>
        </w:rPr>
        <w:t>”)</w:t>
      </w:r>
    </w:p>
    <w:p w14:paraId="294D7A94" w14:textId="77777777" w:rsidR="0042349F" w:rsidRDefault="0034002D">
      <w:pPr>
        <w:spacing w:before="234" w:after="234" w:line="240" w:lineRule="auto"/>
      </w:pPr>
      <w:r>
        <w:rPr>
          <w:rFonts w:ascii="Calibri" w:eastAsia="Calibri" w:hAnsi="Calibri" w:cs="Calibri"/>
          <w:b/>
          <w:bCs/>
          <w:color w:val="000000"/>
          <w:sz w:val="23"/>
          <w:szCs w:val="23"/>
        </w:rPr>
        <w:t>RECITALS:</w:t>
      </w:r>
    </w:p>
    <w:p w14:paraId="1C644C0C" w14:textId="6F440B36" w:rsidR="0042349F" w:rsidRDefault="0034002D">
      <w:pPr>
        <w:numPr>
          <w:ilvl w:val="0"/>
          <w:numId w:val="37"/>
        </w:numPr>
        <w:spacing w:after="0" w:line="240" w:lineRule="auto"/>
        <w:rPr>
          <w:color w:val="000000"/>
          <w:sz w:val="24"/>
          <w:szCs w:val="24"/>
        </w:rPr>
      </w:pPr>
      <w:r>
        <w:rPr>
          <w:rFonts w:ascii="Calibri" w:eastAsia="Calibri" w:hAnsi="Calibri" w:cs="Calibri"/>
          <w:color w:val="000000"/>
          <w:sz w:val="23"/>
          <w:szCs w:val="23"/>
        </w:rPr>
        <w:t xml:space="preserve">The Parties consider it desirable for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to disclose Confidential Information to the Contractor for the limited purposes set out in the attached Agreement and the attached Appendix “A” (the “</w:t>
      </w:r>
      <w:r>
        <w:rPr>
          <w:rFonts w:ascii="Calibri" w:eastAsia="Calibri" w:hAnsi="Calibri" w:cs="Calibri"/>
          <w:b/>
          <w:bCs/>
          <w:color w:val="000000"/>
          <w:sz w:val="23"/>
          <w:szCs w:val="23"/>
        </w:rPr>
        <w:t>Permitted Purpose</w:t>
      </w:r>
      <w:r>
        <w:rPr>
          <w:rFonts w:ascii="Calibri" w:eastAsia="Calibri" w:hAnsi="Calibri" w:cs="Calibri"/>
          <w:color w:val="000000"/>
          <w:sz w:val="23"/>
          <w:szCs w:val="23"/>
        </w:rPr>
        <w:t>”).</w:t>
      </w:r>
    </w:p>
    <w:p w14:paraId="4EC61863" w14:textId="206F0849" w:rsidR="0042349F" w:rsidRDefault="0034002D">
      <w:pPr>
        <w:numPr>
          <w:ilvl w:val="0"/>
          <w:numId w:val="37"/>
        </w:numPr>
        <w:spacing w:after="0" w:line="240" w:lineRule="auto"/>
        <w:rPr>
          <w:color w:val="000000"/>
          <w:sz w:val="24"/>
          <w:szCs w:val="24"/>
        </w:rPr>
      </w:pPr>
      <w:r>
        <w:rPr>
          <w:rFonts w:ascii="Calibri" w:eastAsia="Calibri" w:hAnsi="Calibri" w:cs="Calibri"/>
          <w:color w:val="000000"/>
          <w:sz w:val="23"/>
          <w:szCs w:val="23"/>
        </w:rPr>
        <w:t xml:space="preserve">The Parties wish to define herein the obligations of the Contractor with respect to the use and disclosure of Confidential Information that may be disclosed to the Contractor by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in connection with the Permitted Purpose.</w:t>
      </w:r>
    </w:p>
    <w:p w14:paraId="20A2785E" w14:textId="77777777" w:rsidR="0042349F" w:rsidRDefault="0034002D">
      <w:pPr>
        <w:spacing w:before="234" w:after="234" w:line="240" w:lineRule="auto"/>
      </w:pPr>
      <w:r>
        <w:rPr>
          <w:rFonts w:ascii="Calibri" w:eastAsia="Calibri" w:hAnsi="Calibri" w:cs="Calibri"/>
          <w:b/>
          <w:bCs/>
          <w:color w:val="000000"/>
          <w:sz w:val="23"/>
          <w:szCs w:val="23"/>
        </w:rPr>
        <w:t>TERMS:</w:t>
      </w:r>
    </w:p>
    <w:p w14:paraId="13F05EEE" w14:textId="77777777" w:rsidR="0042349F" w:rsidRDefault="0034002D">
      <w:pPr>
        <w:spacing w:before="234" w:after="234" w:line="240" w:lineRule="auto"/>
      </w:pPr>
      <w:r>
        <w:rPr>
          <w:rFonts w:ascii="Calibri" w:eastAsia="Calibri" w:hAnsi="Calibri" w:cs="Calibri"/>
          <w:color w:val="000000"/>
          <w:sz w:val="23"/>
          <w:szCs w:val="23"/>
        </w:rPr>
        <w:t>In consideration of the mutual covenants and conditions set forth herein, the Contractor, intending to be legally bound, agrees as follows:</w:t>
      </w:r>
    </w:p>
    <w:p w14:paraId="07768D75" w14:textId="77777777" w:rsidR="0042349F" w:rsidRDefault="0034002D">
      <w:pPr>
        <w:numPr>
          <w:ilvl w:val="0"/>
          <w:numId w:val="38"/>
        </w:numPr>
        <w:spacing w:after="0" w:line="240" w:lineRule="auto"/>
        <w:rPr>
          <w:color w:val="000000"/>
          <w:sz w:val="24"/>
          <w:szCs w:val="24"/>
        </w:rPr>
      </w:pPr>
      <w:r>
        <w:rPr>
          <w:rFonts w:ascii="Calibri" w:eastAsia="Calibri" w:hAnsi="Calibri" w:cs="Calibri"/>
          <w:b/>
          <w:bCs/>
          <w:color w:val="000000"/>
          <w:sz w:val="23"/>
          <w:szCs w:val="23"/>
        </w:rPr>
        <w:t>Definitions</w:t>
      </w:r>
    </w:p>
    <w:p w14:paraId="6A1D6F6F" w14:textId="77777777" w:rsidR="0042349F" w:rsidRDefault="0034002D">
      <w:pPr>
        <w:numPr>
          <w:ilvl w:val="1"/>
          <w:numId w:val="38"/>
        </w:numPr>
        <w:spacing w:after="0" w:line="240" w:lineRule="auto"/>
        <w:rPr>
          <w:color w:val="000000"/>
          <w:sz w:val="24"/>
          <w:szCs w:val="24"/>
        </w:rPr>
      </w:pPr>
      <w:r>
        <w:rPr>
          <w:rFonts w:ascii="Calibri" w:eastAsia="Calibri" w:hAnsi="Calibri" w:cs="Calibri"/>
          <w:color w:val="000000"/>
          <w:sz w:val="23"/>
          <w:szCs w:val="23"/>
        </w:rPr>
        <w:br/>
        <w:t>“</w:t>
      </w:r>
      <w:r>
        <w:rPr>
          <w:rFonts w:ascii="Calibri" w:eastAsia="Calibri" w:hAnsi="Calibri" w:cs="Calibri"/>
          <w:b/>
          <w:bCs/>
          <w:color w:val="000000"/>
          <w:sz w:val="23"/>
          <w:szCs w:val="23"/>
        </w:rPr>
        <w:t>Business Information</w:t>
      </w:r>
      <w:r>
        <w:rPr>
          <w:rFonts w:ascii="Calibri" w:eastAsia="Calibri" w:hAnsi="Calibri" w:cs="Calibri"/>
          <w:color w:val="000000"/>
          <w:sz w:val="23"/>
          <w:szCs w:val="23"/>
        </w:rPr>
        <w:t>” includes, but is not limited to, information relating to intellectual property, business plans, financial information, products, services, manufacturing processes and know-how, technical information, sources of supply, strategic plans, advertising and marketing plans, customer lists, sales, profits, pricing methods, personnel, and business relationships.</w:t>
      </w:r>
    </w:p>
    <w:p w14:paraId="0648DC6E" w14:textId="57B46041" w:rsidR="0042349F" w:rsidRDefault="0034002D">
      <w:pPr>
        <w:numPr>
          <w:ilvl w:val="1"/>
          <w:numId w:val="38"/>
        </w:numPr>
        <w:spacing w:after="0" w:line="240" w:lineRule="auto"/>
        <w:rPr>
          <w:color w:val="000000"/>
          <w:sz w:val="24"/>
          <w:szCs w:val="24"/>
        </w:rPr>
      </w:pPr>
      <w:r>
        <w:rPr>
          <w:rFonts w:ascii="Calibri" w:eastAsia="Calibri" w:hAnsi="Calibri" w:cs="Calibri"/>
          <w:color w:val="000000"/>
          <w:sz w:val="23"/>
          <w:szCs w:val="23"/>
        </w:rPr>
        <w:br/>
        <w:t>“</w:t>
      </w:r>
      <w:r>
        <w:rPr>
          <w:rFonts w:ascii="Calibri" w:eastAsia="Calibri" w:hAnsi="Calibri" w:cs="Calibri"/>
          <w:b/>
          <w:bCs/>
          <w:color w:val="000000"/>
          <w:sz w:val="23"/>
          <w:szCs w:val="23"/>
        </w:rPr>
        <w:t>Confidential Information</w:t>
      </w:r>
      <w:r>
        <w:rPr>
          <w:rFonts w:ascii="Calibri" w:eastAsia="Calibri" w:hAnsi="Calibri" w:cs="Calibri"/>
          <w:color w:val="000000"/>
          <w:sz w:val="23"/>
          <w:szCs w:val="23"/>
        </w:rPr>
        <w:t xml:space="preserve">” includes, but is not limited to, Intellectual Property Information, Business Information, and Trade Secrets of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whether or not reduced to writing or other tangible expression, which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may disclose to the Contractor, provided, however, that Confidential </w:t>
      </w:r>
      <w:r>
        <w:rPr>
          <w:rFonts w:ascii="Calibri" w:eastAsia="Calibri" w:hAnsi="Calibri" w:cs="Calibri"/>
          <w:color w:val="000000"/>
          <w:sz w:val="23"/>
          <w:szCs w:val="23"/>
        </w:rPr>
        <w:lastRenderedPageBreak/>
        <w:t>Information shall not include any information which (</w:t>
      </w:r>
      <w:proofErr w:type="spellStart"/>
      <w:r>
        <w:rPr>
          <w:rFonts w:ascii="Calibri" w:eastAsia="Calibri" w:hAnsi="Calibri" w:cs="Calibri"/>
          <w:color w:val="000000"/>
          <w:sz w:val="23"/>
          <w:szCs w:val="23"/>
        </w:rPr>
        <w:t>i</w:t>
      </w:r>
      <w:proofErr w:type="spellEnd"/>
      <w:r>
        <w:rPr>
          <w:rFonts w:ascii="Calibri" w:eastAsia="Calibri" w:hAnsi="Calibri" w:cs="Calibri"/>
          <w:color w:val="000000"/>
          <w:sz w:val="23"/>
          <w:szCs w:val="23"/>
        </w:rPr>
        <w:t xml:space="preserve">) was already known to the Contractor before the time of disclosure by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as evidenced by written records, (ii) is available or becomes generally available to the public other than through a breach of this Confidentiality Agreement by the Contractor, (iii) is acquired or received rightfully and without confidential limitation by the Contractor from a third party, or (iv) is independently developed by the Contractor without breach of this Confidentiality Agreement.</w:t>
      </w:r>
    </w:p>
    <w:p w14:paraId="343D190A" w14:textId="77777777" w:rsidR="0042349F" w:rsidRDefault="0034002D">
      <w:pPr>
        <w:numPr>
          <w:ilvl w:val="1"/>
          <w:numId w:val="38"/>
        </w:numPr>
        <w:spacing w:after="0" w:line="240" w:lineRule="auto"/>
        <w:rPr>
          <w:color w:val="000000"/>
          <w:sz w:val="24"/>
          <w:szCs w:val="24"/>
        </w:rPr>
      </w:pPr>
      <w:r>
        <w:rPr>
          <w:rFonts w:ascii="Calibri" w:eastAsia="Calibri" w:hAnsi="Calibri" w:cs="Calibri"/>
          <w:color w:val="000000"/>
          <w:sz w:val="23"/>
          <w:szCs w:val="23"/>
        </w:rPr>
        <w:br/>
        <w:t>“</w:t>
      </w:r>
      <w:r>
        <w:rPr>
          <w:rFonts w:ascii="Calibri" w:eastAsia="Calibri" w:hAnsi="Calibri" w:cs="Calibri"/>
          <w:b/>
          <w:bCs/>
          <w:color w:val="000000"/>
          <w:sz w:val="23"/>
          <w:szCs w:val="23"/>
        </w:rPr>
        <w:t>Effective Date</w:t>
      </w:r>
      <w:r>
        <w:rPr>
          <w:rFonts w:ascii="Calibri" w:eastAsia="Calibri" w:hAnsi="Calibri" w:cs="Calibri"/>
          <w:color w:val="000000"/>
          <w:sz w:val="23"/>
          <w:szCs w:val="23"/>
        </w:rPr>
        <w:t>” means the date on which the Parties entered into the attached Agreement;</w:t>
      </w:r>
    </w:p>
    <w:p w14:paraId="26F66D80" w14:textId="77777777" w:rsidR="0042349F" w:rsidRDefault="0034002D">
      <w:pPr>
        <w:numPr>
          <w:ilvl w:val="1"/>
          <w:numId w:val="38"/>
        </w:numPr>
        <w:spacing w:after="0" w:line="240" w:lineRule="auto"/>
        <w:rPr>
          <w:color w:val="000000"/>
          <w:sz w:val="24"/>
          <w:szCs w:val="24"/>
        </w:rPr>
      </w:pPr>
      <w:r>
        <w:rPr>
          <w:rFonts w:ascii="Calibri" w:eastAsia="Calibri" w:hAnsi="Calibri" w:cs="Calibri"/>
          <w:color w:val="000000"/>
          <w:sz w:val="23"/>
          <w:szCs w:val="23"/>
        </w:rPr>
        <w:br/>
        <w:t>“</w:t>
      </w:r>
      <w:r>
        <w:rPr>
          <w:rFonts w:ascii="Calibri" w:eastAsia="Calibri" w:hAnsi="Calibri" w:cs="Calibri"/>
          <w:b/>
          <w:bCs/>
          <w:color w:val="000000"/>
          <w:sz w:val="23"/>
          <w:szCs w:val="23"/>
        </w:rPr>
        <w:t>Intellectual Property Information</w:t>
      </w:r>
      <w:r>
        <w:rPr>
          <w:rFonts w:ascii="Calibri" w:eastAsia="Calibri" w:hAnsi="Calibri" w:cs="Calibri"/>
          <w:color w:val="000000"/>
          <w:sz w:val="23"/>
          <w:szCs w:val="23"/>
        </w:rPr>
        <w:t>” includes, but is not limited to, information relating to research and development, discoveries, improvements, processes, know-how, drawings, blueprints, specifications, samples, formulae, notes, patents, copyrights, trademarks, trade names, and patent, trademark, and copyright applications; and</w:t>
      </w:r>
    </w:p>
    <w:p w14:paraId="56D38B4F" w14:textId="77777777" w:rsidR="0042349F" w:rsidRDefault="0034002D">
      <w:pPr>
        <w:numPr>
          <w:ilvl w:val="1"/>
          <w:numId w:val="38"/>
        </w:numPr>
        <w:spacing w:after="0" w:line="240" w:lineRule="auto"/>
        <w:rPr>
          <w:color w:val="000000"/>
          <w:sz w:val="24"/>
          <w:szCs w:val="24"/>
        </w:rPr>
      </w:pPr>
      <w:r>
        <w:rPr>
          <w:rFonts w:ascii="Calibri" w:eastAsia="Calibri" w:hAnsi="Calibri" w:cs="Calibri"/>
          <w:color w:val="000000"/>
          <w:sz w:val="23"/>
          <w:szCs w:val="23"/>
        </w:rPr>
        <w:br/>
        <w:t>“</w:t>
      </w:r>
      <w:r>
        <w:rPr>
          <w:rFonts w:ascii="Calibri" w:eastAsia="Calibri" w:hAnsi="Calibri" w:cs="Calibri"/>
          <w:b/>
          <w:bCs/>
          <w:color w:val="000000"/>
          <w:sz w:val="23"/>
          <w:szCs w:val="23"/>
        </w:rPr>
        <w:t>Trade Secrets</w:t>
      </w:r>
      <w:r>
        <w:rPr>
          <w:rFonts w:ascii="Calibri" w:eastAsia="Calibri" w:hAnsi="Calibri" w:cs="Calibri"/>
          <w:color w:val="000000"/>
          <w:sz w:val="23"/>
          <w:szCs w:val="23"/>
        </w:rPr>
        <w:t>” means information that (</w:t>
      </w:r>
      <w:proofErr w:type="spellStart"/>
      <w:r>
        <w:rPr>
          <w:rFonts w:ascii="Calibri" w:eastAsia="Calibri" w:hAnsi="Calibri" w:cs="Calibri"/>
          <w:color w:val="000000"/>
          <w:sz w:val="23"/>
          <w:szCs w:val="23"/>
        </w:rPr>
        <w:t>i</w:t>
      </w:r>
      <w:proofErr w:type="spellEnd"/>
      <w:r>
        <w:rPr>
          <w:rFonts w:ascii="Calibri" w:eastAsia="Calibri" w:hAnsi="Calibri" w:cs="Calibri"/>
          <w:color w:val="000000"/>
          <w:sz w:val="23"/>
          <w:szCs w:val="23"/>
        </w:rPr>
        <w:t>) derives independent economic value, actual or potential, from not being generally known to, and not being readily ascertainable by proper means by, other persons who can obtain economic value from its disclosure or use, and (ii) is the subject of efforts that are reasonable under the circumstances to maintain its secrecy.</w:t>
      </w:r>
    </w:p>
    <w:p w14:paraId="0C943E4D" w14:textId="77777777"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The Contractor agrees that they shall only use Confidential Information for the Permitted Purpose and for no other purpose whatsoever.</w:t>
      </w:r>
    </w:p>
    <w:p w14:paraId="2E26D954" w14:textId="4EFD87B2"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The Contractor agrees to take all necessary and appropriate steps to keep confidential and protect Confidential Information, including (</w:t>
      </w:r>
      <w:proofErr w:type="spellStart"/>
      <w:r>
        <w:rPr>
          <w:rFonts w:ascii="Calibri" w:eastAsia="Calibri" w:hAnsi="Calibri" w:cs="Calibri"/>
          <w:color w:val="000000"/>
          <w:sz w:val="23"/>
          <w:szCs w:val="23"/>
        </w:rPr>
        <w:t>i</w:t>
      </w:r>
      <w:proofErr w:type="spellEnd"/>
      <w:r>
        <w:rPr>
          <w:rFonts w:ascii="Calibri" w:eastAsia="Calibri" w:hAnsi="Calibri" w:cs="Calibri"/>
          <w:color w:val="000000"/>
          <w:sz w:val="23"/>
          <w:szCs w:val="23"/>
        </w:rPr>
        <w:t xml:space="preserve">) restricting access to all Confidential Information received from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to those employees who have a “need to know” and advising such employees of their obligations to handle the Confidential Information with the highest degree of care and prudence to prevent a violation of this Confidentiality Agreement; and (ii) not using, disclosing, or allowing access to such Confidential Information by any third party, except as authorized by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in writing. The Contractor further agrees to keep confidential the existence of this Confidentiality Agreement and that they are meeting with or receiving information from </w:t>
      </w:r>
      <w:r w:rsidR="00DD1D77">
        <w:rPr>
          <w:rFonts w:ascii="Calibri" w:eastAsia="Calibri" w:hAnsi="Calibri" w:cs="Calibri"/>
          <w:color w:val="000000"/>
          <w:sz w:val="23"/>
          <w:szCs w:val="23"/>
        </w:rPr>
        <w:t>CIRD</w:t>
      </w:r>
      <w:r>
        <w:rPr>
          <w:rFonts w:ascii="Calibri" w:eastAsia="Calibri" w:hAnsi="Calibri" w:cs="Calibri"/>
          <w:color w:val="000000"/>
          <w:sz w:val="23"/>
          <w:szCs w:val="23"/>
        </w:rPr>
        <w:t>, except as may be required by law.</w:t>
      </w:r>
    </w:p>
    <w:p w14:paraId="236C3EB0" w14:textId="77777777"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The Contractor agrees they shall be liable for any breach of this Confidentiality Agreement by their employees, employees of their affiliates or subsidiaries, or by any consultant, agent, or other third party to whom they have communicated Confidential Information.</w:t>
      </w:r>
    </w:p>
    <w:p w14:paraId="0AADB13E" w14:textId="403B1AEF"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 xml:space="preserve">If the Contractor becomes legally required to disclose Confidential Information, or any part thereof, the Contractor will give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prompt notice of such requirement to the extent that the Contractor is legally able to do so. If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waives compliance with any of the terms of this Confidentiality Agreement or is unable to obtain a protective order or other appropriate remedy with respect to such disclosure of </w:t>
      </w:r>
      <w:r>
        <w:rPr>
          <w:rFonts w:ascii="Calibri" w:eastAsia="Calibri" w:hAnsi="Calibri" w:cs="Calibri"/>
          <w:color w:val="000000"/>
          <w:sz w:val="23"/>
          <w:szCs w:val="23"/>
        </w:rPr>
        <w:lastRenderedPageBreak/>
        <w:t>Confidential Information, then the Contractor will disclose only that portion of the Confidential Information necessary to ensure compliance with such legal requirement. Any Confidential Information that is disclosed pursuant to a legal obligation shall maintain its confidential character if the disclosure does not result in the information becoming generally known or available to third parties without restrictions on further disclosure. The Contractor has the burden of proving the foregoing exceptions and</w:t>
      </w:r>
      <w:r>
        <w:rPr>
          <w:color w:val="000000"/>
          <w:sz w:val="24"/>
          <w:szCs w:val="24"/>
        </w:rPr>
        <w:t xml:space="preserve"> </w:t>
      </w:r>
      <w:r>
        <w:rPr>
          <w:rFonts w:ascii="Calibri" w:eastAsia="Calibri" w:hAnsi="Calibri" w:cs="Calibri"/>
          <w:b/>
          <w:bCs/>
          <w:color w:val="000000"/>
          <w:sz w:val="23"/>
          <w:szCs w:val="23"/>
        </w:rPr>
        <w:t xml:space="preserve">must notify </w:t>
      </w:r>
      <w:r w:rsidR="00DD1D77">
        <w:rPr>
          <w:rFonts w:ascii="Calibri" w:eastAsia="Calibri" w:hAnsi="Calibri" w:cs="Calibri"/>
          <w:b/>
          <w:bCs/>
          <w:color w:val="000000"/>
          <w:sz w:val="23"/>
          <w:szCs w:val="23"/>
        </w:rPr>
        <w:t>CIRD</w:t>
      </w:r>
      <w:r>
        <w:rPr>
          <w:rFonts w:ascii="Calibri" w:eastAsia="Calibri" w:hAnsi="Calibri" w:cs="Calibri"/>
          <w:b/>
          <w:bCs/>
          <w:color w:val="000000"/>
          <w:sz w:val="23"/>
          <w:szCs w:val="23"/>
        </w:rPr>
        <w:t xml:space="preserve"> within 48 hours</w:t>
      </w:r>
      <w:r>
        <w:rPr>
          <w:color w:val="000000"/>
          <w:sz w:val="24"/>
          <w:szCs w:val="24"/>
        </w:rPr>
        <w:t xml:space="preserve"> </w:t>
      </w:r>
      <w:r>
        <w:rPr>
          <w:rFonts w:ascii="Calibri" w:eastAsia="Calibri" w:hAnsi="Calibri" w:cs="Calibri"/>
          <w:color w:val="000000"/>
          <w:sz w:val="23"/>
          <w:szCs w:val="23"/>
        </w:rPr>
        <w:t>from the time of disclosure if they intend to rely upon such exceptions.</w:t>
      </w:r>
    </w:p>
    <w:p w14:paraId="4475600E" w14:textId="57C1B8E0"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 xml:space="preserve">The Contractor agrees that Confidential Information is and will remain the property of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and all such Confidential Information in tangible form and copies thereof will be returned promptly to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upon request, except that the Contractor may retain one copy of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Confidential Information for regulatory and risk management purposes if such copy is securely maintained in a secure location at the Contractor’s principal place of business or by the Contractor’s legal counsel. No use of such Confidential Information is permitted except as provided in this Confidentiality Agreement, and the Contractor agrees not to rely upon, in any manner, Confidential Information except as authorized by this Confidentiality Agreement. No grant of any Intellectual Property rights of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including any </w:t>
      </w:r>
      <w:proofErr w:type="spellStart"/>
      <w:r>
        <w:rPr>
          <w:rFonts w:ascii="Calibri" w:eastAsia="Calibri" w:hAnsi="Calibri" w:cs="Calibri"/>
          <w:color w:val="000000"/>
          <w:sz w:val="23"/>
          <w:szCs w:val="23"/>
        </w:rPr>
        <w:t>licence</w:t>
      </w:r>
      <w:proofErr w:type="spellEnd"/>
      <w:r>
        <w:rPr>
          <w:rFonts w:ascii="Calibri" w:eastAsia="Calibri" w:hAnsi="Calibri" w:cs="Calibri"/>
          <w:color w:val="000000"/>
          <w:sz w:val="23"/>
          <w:szCs w:val="23"/>
        </w:rPr>
        <w:t xml:space="preserve"> implied or otherwise, is given or intended to be given.</w:t>
      </w:r>
    </w:p>
    <w:p w14:paraId="65F2CC54" w14:textId="3838271A"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 xml:space="preserve">The Contractor acknowledges and will not contest that unauthorized disclosure or other violation or threatened violation of this Confidentiality Agreement by the Contractor will cause irreparable damage to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The Contractor agrees that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will be entitled to seek an injunction prohibiting the Contractor from any such disclosure, attempted disclosure, violation, or threatened violation without the necessity of proving damages or furnishing a bond or other security. The Contractor hereby indemnifies and holds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harmless from and against all damages, losses, and costs (including reasonable attorneys’ fees) resulting from any such actual, attempted, or threatened disclosure or violation.</w:t>
      </w:r>
    </w:p>
    <w:p w14:paraId="2E95AB27" w14:textId="77777777"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Neither this Confidentiality Agreement nor anything disclosed or provided pursuant to this Confidentiality Agreement creates or should be construed to create in any manner any obligation to enter into any contract or business arrangement, nor does it obligate either Party to purchase any service or item from the other or offer for sale any products using or incorporating Confidential Information.</w:t>
      </w:r>
    </w:p>
    <w:p w14:paraId="3ED3BB94" w14:textId="5D40DF32"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 xml:space="preserve">The Contractor agrees and acknowledges that neither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nor its shareholders, officers, employees, agents, or advisors make any representation or warranty (express or implied) as to the accuracy and completeness of Confidential Information except as may be expressly represented or warranted in any subsequent agreement concluded between the Parties.</w:t>
      </w:r>
    </w:p>
    <w:p w14:paraId="5BCFF062" w14:textId="77777777"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This Confidentiality Agreement may not be amended or modified, nor may any right or remedy of any Party be waived, except in writing, signed by such Party. The waiver by any Party of the breach of any term or provision hereof by any other Party will not be construed as a waiver of any other subsequent breach.</w:t>
      </w:r>
    </w:p>
    <w:p w14:paraId="5345D4B7" w14:textId="77777777"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lastRenderedPageBreak/>
        <w:br/>
        <w:t>The rights and obligations of the Parties pursuant to this Confidentiality Agreement shall be in addition to and shall not derogate from either Party’s obligations under any other agreement between them. In the event of any conflict between any provisions of this Confidentiality Agreement and those of any other agreement between them, the more restrictive provisions shall apply</w:t>
      </w:r>
    </w:p>
    <w:p w14:paraId="38FE46A6" w14:textId="282DEBB1"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This Confidentiality Agreement is governed by and will be construed in accordance with the laws of the province of</w:t>
      </w:r>
      <w:r>
        <w:rPr>
          <w:color w:val="000000"/>
          <w:sz w:val="24"/>
          <w:szCs w:val="24"/>
        </w:rPr>
        <w:t xml:space="preserve"> </w:t>
      </w:r>
      <w:r w:rsidR="008B63BD">
        <w:rPr>
          <w:color w:val="000000"/>
          <w:sz w:val="24"/>
          <w:szCs w:val="24"/>
        </w:rPr>
        <w:t>British Columbia</w:t>
      </w:r>
      <w:r>
        <w:rPr>
          <w:color w:val="000000"/>
          <w:sz w:val="24"/>
          <w:szCs w:val="24"/>
        </w:rPr>
        <w:t xml:space="preserve"> </w:t>
      </w:r>
      <w:r>
        <w:rPr>
          <w:rFonts w:ascii="Calibri" w:eastAsia="Calibri" w:hAnsi="Calibri" w:cs="Calibri"/>
          <w:color w:val="000000"/>
          <w:sz w:val="23"/>
          <w:szCs w:val="23"/>
        </w:rPr>
        <w:t>and the laws of Canada applicable therein. The Contractor attorns to the exclusive venue and jurisdiction of the courts of</w:t>
      </w:r>
      <w:r w:rsidR="008B63BD">
        <w:rPr>
          <w:color w:val="000000"/>
          <w:sz w:val="24"/>
          <w:szCs w:val="24"/>
        </w:rPr>
        <w:t xml:space="preserve"> British Columbia </w:t>
      </w:r>
      <w:r>
        <w:rPr>
          <w:rFonts w:ascii="Calibri" w:eastAsia="Calibri" w:hAnsi="Calibri" w:cs="Calibri"/>
          <w:color w:val="000000"/>
          <w:sz w:val="23"/>
          <w:szCs w:val="23"/>
        </w:rPr>
        <w:t>and waives any arguments under the conflict of laws removing such exclusive venue, jurisdiction, or governing law.</w:t>
      </w:r>
    </w:p>
    <w:p w14:paraId="0DE923CD" w14:textId="77777777"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The Contractor affirms that the individual executing this Confidentiality Agreement has the authority to bind the Contractor to the terms hereof.</w:t>
      </w:r>
    </w:p>
    <w:p w14:paraId="440F2C9D" w14:textId="77777777"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The Parties acknowledge and agree that each and every term of this Confidentiality Agreement is of the essence. If any one or more of the provisions contained in this Confidentiality Agreement should be declared invalid, illegal, or unenforceable in any respect, the validity, legality, and enforceability of the remaining provisions contained in this Confidentiality Agreement shall not in any way be affected or impaired thereby so long as the commercial, economic, and legal substance of the transaction contemplated hereby are not affected in any manner materially adverse to any Party. Upon such a declaration, the Parties shall modify this Confidentiality Agreement so as to carry out the original intent of the Parties as closely as possible in an acceptable manner so that the purposes contemplated hereby are consummated as originally contemplated to the fullest extent possible.</w:t>
      </w:r>
    </w:p>
    <w:p w14:paraId="152F6545" w14:textId="77777777" w:rsidR="0042349F" w:rsidRDefault="0034002D">
      <w:pPr>
        <w:numPr>
          <w:ilvl w:val="0"/>
          <w:numId w:val="38"/>
        </w:numPr>
        <w:spacing w:after="0" w:line="240" w:lineRule="auto"/>
        <w:rPr>
          <w:color w:val="000000"/>
          <w:sz w:val="24"/>
          <w:szCs w:val="24"/>
        </w:rPr>
      </w:pPr>
      <w:r>
        <w:rPr>
          <w:rFonts w:ascii="Calibri" w:eastAsia="Calibri" w:hAnsi="Calibri" w:cs="Calibri"/>
          <w:color w:val="000000"/>
          <w:sz w:val="23"/>
          <w:szCs w:val="23"/>
        </w:rPr>
        <w:br/>
        <w:t>An electronic copy or facsimile of a Party’s signature shall be binding upon the signatory with the same force and effect as an original signature.</w:t>
      </w:r>
    </w:p>
    <w:p w14:paraId="59842C80" w14:textId="77777777" w:rsidR="0042349F" w:rsidRDefault="0034002D">
      <w:pPr>
        <w:spacing w:after="195" w:line="240" w:lineRule="auto"/>
      </w:pPr>
      <w:r>
        <w:rPr>
          <w:color w:val="000000"/>
          <w:sz w:val="24"/>
          <w:szCs w:val="24"/>
        </w:rPr>
        <w:t> </w:t>
      </w:r>
    </w:p>
    <w:p w14:paraId="13DFAB49" w14:textId="77777777" w:rsidR="008B63BD" w:rsidRDefault="008B63BD">
      <w:pPr>
        <w:rPr>
          <w:rFonts w:ascii="Calibri" w:eastAsia="Calibri" w:hAnsi="Calibri" w:cs="Calibri"/>
          <w:b/>
          <w:bCs/>
          <w:i/>
          <w:iCs/>
          <w:color w:val="000000"/>
          <w:sz w:val="23"/>
          <w:szCs w:val="23"/>
        </w:rPr>
      </w:pPr>
      <w:r>
        <w:rPr>
          <w:rFonts w:ascii="Calibri" w:eastAsia="Calibri" w:hAnsi="Calibri" w:cs="Calibri"/>
          <w:b/>
          <w:bCs/>
          <w:i/>
          <w:iCs/>
          <w:color w:val="000000"/>
          <w:sz w:val="23"/>
          <w:szCs w:val="23"/>
        </w:rPr>
        <w:br w:type="page"/>
      </w:r>
    </w:p>
    <w:p w14:paraId="3EAC22AF" w14:textId="04B7A272" w:rsidR="0042349F" w:rsidRDefault="0034002D">
      <w:pPr>
        <w:spacing w:before="234" w:after="234" w:line="240" w:lineRule="auto"/>
      </w:pPr>
      <w:r>
        <w:rPr>
          <w:rFonts w:ascii="Calibri" w:eastAsia="Calibri" w:hAnsi="Calibri" w:cs="Calibri"/>
          <w:b/>
          <w:bCs/>
          <w:i/>
          <w:iCs/>
          <w:color w:val="000000"/>
          <w:sz w:val="23"/>
          <w:szCs w:val="23"/>
        </w:rPr>
        <w:lastRenderedPageBreak/>
        <w:t>ACKNOWLEDGEMENT</w:t>
      </w:r>
    </w:p>
    <w:p w14:paraId="6CBB7AE6" w14:textId="1CBF5756" w:rsidR="0042349F" w:rsidRDefault="0034002D">
      <w:pPr>
        <w:spacing w:before="234" w:after="234" w:line="240" w:lineRule="auto"/>
      </w:pPr>
      <w:r>
        <w:rPr>
          <w:rFonts w:ascii="Calibri" w:eastAsia="Calibri" w:hAnsi="Calibri" w:cs="Calibri"/>
          <w:color w:val="000000"/>
          <w:sz w:val="23"/>
          <w:szCs w:val="23"/>
        </w:rPr>
        <w:t xml:space="preserve">In witness whereof, </w:t>
      </w:r>
      <w:r w:rsidR="00DD1D77">
        <w:rPr>
          <w:rFonts w:ascii="Calibri" w:eastAsia="Calibri" w:hAnsi="Calibri" w:cs="Calibri"/>
          <w:color w:val="000000"/>
          <w:sz w:val="23"/>
          <w:szCs w:val="23"/>
        </w:rPr>
        <w:t>CIRD</w:t>
      </w:r>
      <w:r>
        <w:rPr>
          <w:rFonts w:ascii="Calibri" w:eastAsia="Calibri" w:hAnsi="Calibri" w:cs="Calibri"/>
          <w:color w:val="000000"/>
          <w:sz w:val="23"/>
          <w:szCs w:val="23"/>
        </w:rPr>
        <w:t xml:space="preserve"> and the Contractor have executed this Agreement on the dates set out below,</w:t>
      </w:r>
    </w:p>
    <w:tbl>
      <w:tblPr>
        <w:tblStyle w:val="NormalTablePHPDOCX"/>
        <w:tblW w:w="5000" w:type="pct"/>
        <w:tblInd w:w="14" w:type="dxa"/>
        <w:tblLook w:val="04A0" w:firstRow="1" w:lastRow="0" w:firstColumn="1" w:lastColumn="0" w:noHBand="0" w:noVBand="1"/>
      </w:tblPr>
      <w:tblGrid>
        <w:gridCol w:w="4150"/>
        <w:gridCol w:w="4354"/>
      </w:tblGrid>
      <w:tr w:rsidR="00A03CD0" w14:paraId="5B5D52FC" w14:textId="24128CB3" w:rsidTr="00B90577">
        <w:tc>
          <w:tcPr>
            <w:tcW w:w="0" w:type="auto"/>
            <w:tcMar>
              <w:top w:w="14" w:type="dxa"/>
              <w:left w:w="14" w:type="dxa"/>
              <w:bottom w:w="14" w:type="dxa"/>
              <w:right w:w="14" w:type="dxa"/>
            </w:tcMar>
            <w:vAlign w:val="center"/>
          </w:tcPr>
          <w:p w14:paraId="6F66B5E6" w14:textId="470AE5DA" w:rsidR="00A03CD0" w:rsidRDefault="008E48BE" w:rsidP="00A03CD0">
            <w:pPr>
              <w:spacing w:before="234" w:after="234" w:line="240" w:lineRule="auto"/>
            </w:pPr>
            <w:r>
              <w:rPr>
                <w:rFonts w:ascii="Calibri" w:eastAsia="Calibri" w:hAnsi="Calibri" w:cs="Calibri"/>
                <w:color w:val="000000" w:themeColor="text1"/>
                <w:sz w:val="23"/>
                <w:szCs w:val="23"/>
              </w:rPr>
              <w:t>PCN Manager Name</w:t>
            </w:r>
          </w:p>
        </w:tc>
        <w:tc>
          <w:tcPr>
            <w:tcW w:w="0" w:type="auto"/>
            <w:vAlign w:val="center"/>
          </w:tcPr>
          <w:p w14:paraId="76AC821F" w14:textId="2CEF35FC" w:rsidR="00A03CD0" w:rsidRPr="5CAD070D" w:rsidRDefault="008E48BE" w:rsidP="00A03CD0">
            <w:pPr>
              <w:spacing w:before="234" w:after="234" w:line="240" w:lineRule="auto"/>
              <w:rPr>
                <w:rFonts w:ascii="Calibri" w:eastAsia="Calibri" w:hAnsi="Calibri" w:cs="Calibri"/>
                <w:color w:val="000000" w:themeColor="text1"/>
                <w:sz w:val="23"/>
                <w:szCs w:val="23"/>
              </w:rPr>
            </w:pPr>
            <w:r>
              <w:rPr>
                <w:rFonts w:ascii="Calibri" w:eastAsia="Calibri" w:hAnsi="Calibri" w:cs="Calibri"/>
                <w:color w:val="000000"/>
                <w:position w:val="-3"/>
                <w:sz w:val="23"/>
                <w:szCs w:val="23"/>
              </w:rPr>
              <w:t>Division Name</w:t>
            </w:r>
          </w:p>
        </w:tc>
      </w:tr>
      <w:tr w:rsidR="00A03CD0" w14:paraId="7E3DF256" w14:textId="009F25B1" w:rsidTr="00B90577">
        <w:tc>
          <w:tcPr>
            <w:tcW w:w="0" w:type="auto"/>
            <w:tcMar>
              <w:top w:w="14" w:type="dxa"/>
              <w:left w:w="14" w:type="dxa"/>
              <w:bottom w:w="14" w:type="dxa"/>
              <w:right w:w="14" w:type="dxa"/>
            </w:tcMar>
            <w:vAlign w:val="center"/>
          </w:tcPr>
          <w:p w14:paraId="26456A4F" w14:textId="77777777" w:rsidR="00A03CD0" w:rsidRDefault="00A03CD0" w:rsidP="00A03CD0">
            <w:pPr>
              <w:spacing w:before="234" w:after="234" w:line="240" w:lineRule="auto"/>
              <w:textAlignment w:val="center"/>
            </w:pPr>
            <w:r>
              <w:rPr>
                <w:rFonts w:ascii="Calibri" w:eastAsia="Calibri" w:hAnsi="Calibri" w:cs="Calibri"/>
                <w:color w:val="000000"/>
                <w:position w:val="-3"/>
                <w:sz w:val="23"/>
                <w:szCs w:val="23"/>
              </w:rPr>
              <w:t>_________________________________</w:t>
            </w:r>
          </w:p>
        </w:tc>
        <w:tc>
          <w:tcPr>
            <w:tcW w:w="0" w:type="auto"/>
            <w:vAlign w:val="center"/>
          </w:tcPr>
          <w:p w14:paraId="7475A6BA" w14:textId="3AC697FE" w:rsidR="00A03CD0" w:rsidRDefault="00A03CD0" w:rsidP="00A03CD0">
            <w:pPr>
              <w:spacing w:before="234" w:after="234" w:line="240" w:lineRule="auto"/>
              <w:textAlignment w:val="center"/>
              <w:rPr>
                <w:rFonts w:ascii="Calibri" w:eastAsia="Calibri" w:hAnsi="Calibri" w:cs="Calibri"/>
                <w:color w:val="000000"/>
                <w:position w:val="-3"/>
                <w:sz w:val="23"/>
                <w:szCs w:val="23"/>
              </w:rPr>
            </w:pPr>
            <w:r>
              <w:rPr>
                <w:rFonts w:ascii="Calibri" w:eastAsia="Calibri" w:hAnsi="Calibri" w:cs="Calibri"/>
                <w:color w:val="000000"/>
                <w:position w:val="-3"/>
                <w:sz w:val="23"/>
                <w:szCs w:val="23"/>
              </w:rPr>
              <w:t>_________________________________</w:t>
            </w:r>
          </w:p>
        </w:tc>
      </w:tr>
      <w:tr w:rsidR="00A03CD0" w14:paraId="336A70E1" w14:textId="6F8BCA9E" w:rsidTr="00B90577">
        <w:tc>
          <w:tcPr>
            <w:tcW w:w="0" w:type="auto"/>
            <w:tcMar>
              <w:top w:w="14" w:type="dxa"/>
              <w:left w:w="14" w:type="dxa"/>
              <w:bottom w:w="14" w:type="dxa"/>
              <w:right w:w="14" w:type="dxa"/>
            </w:tcMar>
            <w:vAlign w:val="center"/>
          </w:tcPr>
          <w:p w14:paraId="2986D071" w14:textId="77777777" w:rsidR="00A03CD0" w:rsidRDefault="00A03CD0" w:rsidP="00A03CD0">
            <w:pPr>
              <w:spacing w:before="234" w:after="234" w:line="240" w:lineRule="auto"/>
              <w:textAlignment w:val="center"/>
            </w:pPr>
            <w:r>
              <w:rPr>
                <w:rFonts w:ascii="Calibri" w:eastAsia="Calibri" w:hAnsi="Calibri" w:cs="Calibri"/>
                <w:color w:val="000000"/>
                <w:position w:val="-3"/>
                <w:sz w:val="23"/>
                <w:szCs w:val="23"/>
              </w:rPr>
              <w:t>Authorized Signature</w:t>
            </w:r>
          </w:p>
        </w:tc>
        <w:tc>
          <w:tcPr>
            <w:tcW w:w="0" w:type="auto"/>
            <w:vAlign w:val="center"/>
          </w:tcPr>
          <w:p w14:paraId="60E91166" w14:textId="6FC1B321" w:rsidR="00A03CD0" w:rsidRDefault="00A03CD0" w:rsidP="00A03CD0">
            <w:pPr>
              <w:spacing w:before="234" w:after="234" w:line="240" w:lineRule="auto"/>
              <w:textAlignment w:val="center"/>
              <w:rPr>
                <w:rFonts w:ascii="Calibri" w:eastAsia="Calibri" w:hAnsi="Calibri" w:cs="Calibri"/>
                <w:color w:val="000000"/>
                <w:position w:val="-3"/>
                <w:sz w:val="23"/>
                <w:szCs w:val="23"/>
              </w:rPr>
            </w:pPr>
            <w:r>
              <w:rPr>
                <w:rFonts w:ascii="Calibri" w:eastAsia="Calibri" w:hAnsi="Calibri" w:cs="Calibri"/>
                <w:color w:val="000000"/>
                <w:position w:val="-3"/>
                <w:sz w:val="23"/>
                <w:szCs w:val="23"/>
              </w:rPr>
              <w:t>Authorized Signature</w:t>
            </w:r>
          </w:p>
        </w:tc>
      </w:tr>
      <w:tr w:rsidR="00A03CD0" w14:paraId="3A1F2B2C" w14:textId="2046C85E" w:rsidTr="00B90577">
        <w:tc>
          <w:tcPr>
            <w:tcW w:w="0" w:type="auto"/>
            <w:tcMar>
              <w:top w:w="14" w:type="dxa"/>
              <w:left w:w="14" w:type="dxa"/>
              <w:bottom w:w="14" w:type="dxa"/>
              <w:right w:w="14" w:type="dxa"/>
            </w:tcMar>
            <w:vAlign w:val="center"/>
          </w:tcPr>
          <w:p w14:paraId="157940D5" w14:textId="77777777" w:rsidR="00A03CD0" w:rsidRDefault="00A03CD0" w:rsidP="00A03CD0">
            <w:pPr>
              <w:spacing w:after="195" w:line="240" w:lineRule="auto"/>
              <w:textAlignment w:val="center"/>
            </w:pPr>
            <w:r>
              <w:rPr>
                <w:color w:val="000000"/>
                <w:position w:val="-3"/>
                <w:sz w:val="24"/>
                <w:szCs w:val="24"/>
              </w:rPr>
              <w:t> </w:t>
            </w:r>
          </w:p>
        </w:tc>
        <w:tc>
          <w:tcPr>
            <w:tcW w:w="0" w:type="auto"/>
            <w:vAlign w:val="center"/>
          </w:tcPr>
          <w:p w14:paraId="5681828F" w14:textId="6FF6C86E" w:rsidR="00A03CD0" w:rsidRDefault="00A03CD0" w:rsidP="00A03CD0">
            <w:pPr>
              <w:spacing w:after="195" w:line="240" w:lineRule="auto"/>
              <w:textAlignment w:val="center"/>
              <w:rPr>
                <w:color w:val="000000"/>
                <w:position w:val="-3"/>
                <w:sz w:val="24"/>
                <w:szCs w:val="24"/>
              </w:rPr>
            </w:pPr>
            <w:r>
              <w:rPr>
                <w:rFonts w:ascii="Calibri" w:eastAsia="Calibri" w:hAnsi="Calibri" w:cs="Calibri"/>
                <w:color w:val="000000"/>
                <w:position w:val="-3"/>
                <w:sz w:val="23"/>
                <w:szCs w:val="23"/>
              </w:rPr>
              <w:t>_________________________________</w:t>
            </w:r>
          </w:p>
        </w:tc>
      </w:tr>
      <w:tr w:rsidR="00A03CD0" w14:paraId="1D5FBDF5" w14:textId="37B8418D" w:rsidTr="00B90577">
        <w:tc>
          <w:tcPr>
            <w:tcW w:w="0" w:type="auto"/>
            <w:tcMar>
              <w:top w:w="14" w:type="dxa"/>
              <w:left w:w="14" w:type="dxa"/>
              <w:bottom w:w="14" w:type="dxa"/>
              <w:right w:w="14" w:type="dxa"/>
            </w:tcMar>
            <w:vAlign w:val="center"/>
          </w:tcPr>
          <w:p w14:paraId="58C80176" w14:textId="77777777" w:rsidR="00A03CD0" w:rsidRDefault="00A03CD0" w:rsidP="00A03CD0">
            <w:pPr>
              <w:spacing w:after="195" w:line="240" w:lineRule="auto"/>
              <w:textAlignment w:val="center"/>
            </w:pPr>
            <w:r>
              <w:rPr>
                <w:color w:val="000000"/>
                <w:position w:val="-3"/>
                <w:sz w:val="24"/>
                <w:szCs w:val="24"/>
              </w:rPr>
              <w:t> </w:t>
            </w:r>
          </w:p>
        </w:tc>
        <w:tc>
          <w:tcPr>
            <w:tcW w:w="0" w:type="auto"/>
            <w:vAlign w:val="center"/>
          </w:tcPr>
          <w:p w14:paraId="32B793B8" w14:textId="63BAB177" w:rsidR="00A03CD0" w:rsidRDefault="00A03CD0" w:rsidP="00A03CD0">
            <w:pPr>
              <w:spacing w:after="195" w:line="240" w:lineRule="auto"/>
              <w:textAlignment w:val="center"/>
              <w:rPr>
                <w:color w:val="000000"/>
                <w:position w:val="-3"/>
                <w:sz w:val="24"/>
                <w:szCs w:val="24"/>
              </w:rPr>
            </w:pPr>
            <w:r>
              <w:rPr>
                <w:rFonts w:ascii="Calibri" w:eastAsia="Calibri" w:hAnsi="Calibri" w:cs="Calibri"/>
                <w:color w:val="000000"/>
                <w:position w:val="-3"/>
                <w:sz w:val="23"/>
                <w:szCs w:val="23"/>
              </w:rPr>
              <w:t>Name of Authorized Representative</w:t>
            </w:r>
          </w:p>
        </w:tc>
      </w:tr>
    </w:tbl>
    <w:p w14:paraId="7D072E27" w14:textId="77777777" w:rsidR="0042349F" w:rsidRDefault="0034002D">
      <w:pPr>
        <w:spacing w:after="195" w:line="240" w:lineRule="auto"/>
      </w:pPr>
      <w:r>
        <w:rPr>
          <w:color w:val="000000"/>
          <w:sz w:val="24"/>
          <w:szCs w:val="24"/>
        </w:rPr>
        <w:t> </w:t>
      </w:r>
    </w:p>
    <w:p w14:paraId="17827951" w14:textId="77777777" w:rsidR="0042349F" w:rsidRDefault="0034002D">
      <w:pPr>
        <w:spacing w:after="195" w:line="240" w:lineRule="auto"/>
      </w:pPr>
      <w:r>
        <w:rPr>
          <w:color w:val="000000"/>
          <w:sz w:val="24"/>
          <w:szCs w:val="24"/>
        </w:rPr>
        <w:t> </w:t>
      </w:r>
    </w:p>
    <w:p w14:paraId="64BD83CB" w14:textId="77777777" w:rsidR="00EB1E72" w:rsidRDefault="00EB1E72">
      <w:pPr>
        <w:rPr>
          <w:rFonts w:ascii="Calibri" w:eastAsia="Calibri" w:hAnsi="Calibri" w:cs="Calibri"/>
          <w:b/>
          <w:bCs/>
          <w:color w:val="000000"/>
          <w:sz w:val="23"/>
          <w:szCs w:val="23"/>
        </w:rPr>
      </w:pPr>
      <w:r>
        <w:rPr>
          <w:rFonts w:ascii="Calibri" w:eastAsia="Calibri" w:hAnsi="Calibri" w:cs="Calibri"/>
          <w:b/>
          <w:bCs/>
          <w:color w:val="000000"/>
          <w:sz w:val="23"/>
          <w:szCs w:val="23"/>
        </w:rPr>
        <w:br w:type="page"/>
      </w:r>
    </w:p>
    <w:p w14:paraId="0374E8AE" w14:textId="1D190ABC" w:rsidR="0042349F" w:rsidRDefault="0034002D">
      <w:pPr>
        <w:spacing w:after="0" w:line="240" w:lineRule="auto"/>
        <w:jc w:val="center"/>
      </w:pPr>
      <w:r w:rsidRPr="5CAD070D">
        <w:rPr>
          <w:rFonts w:ascii="Calibri" w:eastAsia="Calibri" w:hAnsi="Calibri" w:cs="Calibri"/>
          <w:b/>
          <w:bCs/>
          <w:color w:val="000000" w:themeColor="text1"/>
          <w:sz w:val="23"/>
          <w:szCs w:val="23"/>
        </w:rPr>
        <w:lastRenderedPageBreak/>
        <w:t>APPENDIX</w:t>
      </w:r>
      <w:r w:rsidRPr="5CAD070D">
        <w:rPr>
          <w:b/>
          <w:bCs/>
          <w:color w:val="000000" w:themeColor="text1"/>
          <w:sz w:val="23"/>
          <w:szCs w:val="23"/>
        </w:rPr>
        <w:t xml:space="preserve"> </w:t>
      </w:r>
      <w:r w:rsidRPr="5CAD070D">
        <w:rPr>
          <w:rFonts w:ascii="Calibri" w:eastAsia="Calibri" w:hAnsi="Calibri" w:cs="Calibri"/>
          <w:b/>
          <w:bCs/>
          <w:color w:val="000000" w:themeColor="text1"/>
          <w:sz w:val="23"/>
          <w:szCs w:val="23"/>
        </w:rPr>
        <w:t>“A”</w:t>
      </w:r>
      <w:r>
        <w:br/>
      </w:r>
      <w:r w:rsidRPr="5CAD070D">
        <w:rPr>
          <w:rFonts w:ascii="Calibri" w:eastAsia="Calibri" w:hAnsi="Calibri" w:cs="Calibri"/>
          <w:b/>
          <w:bCs/>
          <w:color w:val="000000" w:themeColor="text1"/>
          <w:sz w:val="23"/>
          <w:szCs w:val="23"/>
        </w:rPr>
        <w:t>DESCRIPTION OF SERVICES</w:t>
      </w:r>
    </w:p>
    <w:p w14:paraId="4D859052" w14:textId="44585062" w:rsidR="00492C31" w:rsidRDefault="0E757A7F" w:rsidP="5CAD070D">
      <w:pPr>
        <w:pStyle w:val="Heading1"/>
        <w:rPr>
          <w:rFonts w:ascii="Calibri Light" w:eastAsia="Calibri Light" w:hAnsi="Calibri Light" w:cs="Calibri Light"/>
          <w:caps/>
          <w:color w:val="833C0B"/>
          <w:lang w:val="en-CA"/>
        </w:rPr>
      </w:pPr>
      <w:r w:rsidRPr="5CAD070D">
        <w:rPr>
          <w:rFonts w:ascii="Calibri Light" w:eastAsia="Calibri Light" w:hAnsi="Calibri Light" w:cs="Calibri Light"/>
          <w:caps/>
          <w:color w:val="833C0B"/>
          <w:lang w:val="en-CA"/>
        </w:rPr>
        <w:t>MANAGER, PRIMARY CARE NETWORK</w:t>
      </w:r>
    </w:p>
    <w:p w14:paraId="451B035E" w14:textId="7EDA4CE6" w:rsidR="00492C31" w:rsidRDefault="00492C31" w:rsidP="5CAD070D">
      <w:pPr>
        <w:spacing w:after="120" w:line="240" w:lineRule="auto"/>
        <w:textAlignment w:val="baseline"/>
        <w:rPr>
          <w:rFonts w:ascii="Calibri" w:eastAsia="Calibri" w:hAnsi="Calibri" w:cs="Calibri"/>
          <w:color w:val="000000" w:themeColor="text1"/>
          <w:sz w:val="24"/>
          <w:szCs w:val="24"/>
          <w:lang w:val="en-CA"/>
        </w:rPr>
      </w:pPr>
    </w:p>
    <w:p w14:paraId="7F8E9203" w14:textId="107088B8" w:rsidR="00492C31" w:rsidRDefault="0E757A7F" w:rsidP="5CAD070D">
      <w:pPr>
        <w:spacing w:after="120" w:line="240" w:lineRule="auto"/>
        <w:textAlignment w:val="baseline"/>
        <w:rPr>
          <w:rFonts w:ascii="Calibri" w:eastAsia="Calibri" w:hAnsi="Calibri" w:cs="Calibri"/>
          <w:color w:val="000000" w:themeColor="text1"/>
          <w:sz w:val="24"/>
          <w:szCs w:val="24"/>
          <w:lang w:val="en-CA"/>
        </w:rPr>
      </w:pPr>
      <w:r w:rsidRPr="5CAD070D">
        <w:rPr>
          <w:rFonts w:ascii="Calibri" w:eastAsia="Calibri" w:hAnsi="Calibri" w:cs="Calibri"/>
          <w:color w:val="000000" w:themeColor="text1"/>
          <w:sz w:val="24"/>
          <w:szCs w:val="24"/>
          <w:lang w:val="en-CA"/>
        </w:rPr>
        <w:t>Location:  Williams Lake, 100 Mile House</w:t>
      </w:r>
    </w:p>
    <w:p w14:paraId="2F3C6552" w14:textId="73A80491" w:rsidR="00492C31" w:rsidRDefault="0E757A7F" w:rsidP="5CAD070D">
      <w:pPr>
        <w:spacing w:after="120" w:line="240" w:lineRule="auto"/>
        <w:textAlignment w:val="baseline"/>
        <w:rPr>
          <w:rFonts w:ascii="Calibri" w:eastAsia="Calibri" w:hAnsi="Calibri" w:cs="Calibri"/>
          <w:color w:val="000000" w:themeColor="text1"/>
          <w:sz w:val="24"/>
          <w:szCs w:val="24"/>
          <w:lang w:val="en-CA"/>
        </w:rPr>
      </w:pPr>
      <w:r w:rsidRPr="155C8DCE">
        <w:rPr>
          <w:rFonts w:ascii="Calibri" w:eastAsia="Calibri" w:hAnsi="Calibri" w:cs="Calibri"/>
          <w:color w:val="000000" w:themeColor="text1"/>
          <w:sz w:val="24"/>
          <w:szCs w:val="24"/>
          <w:lang w:val="en-CA"/>
        </w:rPr>
        <w:t xml:space="preserve">Hours:  </w:t>
      </w:r>
      <w:r w:rsidRPr="005B241E">
        <w:rPr>
          <w:rFonts w:ascii="Calibri" w:eastAsia="Calibri" w:hAnsi="Calibri" w:cs="Calibri"/>
          <w:color w:val="000000" w:themeColor="text1"/>
          <w:sz w:val="24"/>
          <w:szCs w:val="24"/>
          <w:highlight w:val="yellow"/>
          <w:lang w:val="en-CA"/>
        </w:rPr>
        <w:t>25 -35 hours per week</w:t>
      </w:r>
    </w:p>
    <w:p w14:paraId="28621F3E" w14:textId="40477BB6" w:rsidR="00492C31" w:rsidRDefault="0E757A7F" w:rsidP="5CAD070D">
      <w:pPr>
        <w:spacing w:after="120" w:line="240" w:lineRule="auto"/>
        <w:textAlignment w:val="baseline"/>
        <w:rPr>
          <w:rFonts w:ascii="Calibri" w:eastAsia="Calibri" w:hAnsi="Calibri" w:cs="Calibri"/>
          <w:color w:val="000000" w:themeColor="text1"/>
          <w:sz w:val="24"/>
          <w:szCs w:val="24"/>
          <w:lang w:val="en-CA"/>
        </w:rPr>
      </w:pPr>
      <w:r w:rsidRPr="5CAD070D">
        <w:rPr>
          <w:rFonts w:ascii="Calibri" w:eastAsia="Calibri" w:hAnsi="Calibri" w:cs="Calibri"/>
          <w:color w:val="000000" w:themeColor="text1"/>
          <w:sz w:val="24"/>
          <w:szCs w:val="24"/>
          <w:lang w:val="en-CA"/>
        </w:rPr>
        <w:t>Primary Care Networks is a provincial initiative led by the BC Ministry of Health that aims to redesign and transform primary care in BC.  In the Central Interior Rural region our funds are earmarked for mainly recruiting new allied health care workers and nurse practitioners, deploying team-based care and integrating services to increase patient attachment to primary care providers.</w:t>
      </w:r>
    </w:p>
    <w:p w14:paraId="076CED75" w14:textId="4ED0D220" w:rsidR="00492C31" w:rsidRDefault="0E757A7F" w:rsidP="5CAD070D">
      <w:pPr>
        <w:spacing w:after="120" w:line="240" w:lineRule="auto"/>
        <w:textAlignment w:val="baseline"/>
        <w:rPr>
          <w:rFonts w:ascii="Calibri" w:eastAsia="Calibri" w:hAnsi="Calibri" w:cs="Calibri"/>
          <w:color w:val="000000" w:themeColor="text1"/>
          <w:sz w:val="24"/>
          <w:szCs w:val="24"/>
          <w:lang w:val="en-CA"/>
        </w:rPr>
      </w:pPr>
      <w:r w:rsidRPr="5CAD070D">
        <w:rPr>
          <w:rFonts w:ascii="Calibri" w:eastAsia="Calibri" w:hAnsi="Calibri" w:cs="Calibri"/>
          <w:color w:val="000000" w:themeColor="text1"/>
          <w:sz w:val="24"/>
          <w:szCs w:val="24"/>
          <w:lang w:val="en-CA"/>
        </w:rPr>
        <w:t xml:space="preserve">  </w:t>
      </w:r>
    </w:p>
    <w:p w14:paraId="4AA8C199" w14:textId="6D01531E" w:rsidR="00492C31" w:rsidRDefault="0E757A7F" w:rsidP="5CAD070D">
      <w:pPr>
        <w:spacing w:after="120" w:line="240" w:lineRule="auto"/>
        <w:textAlignment w:val="baseline"/>
        <w:rPr>
          <w:rFonts w:ascii="Calibri" w:eastAsia="Calibri" w:hAnsi="Calibri" w:cs="Calibri"/>
          <w:color w:val="000000" w:themeColor="text1"/>
          <w:sz w:val="24"/>
          <w:szCs w:val="24"/>
          <w:lang w:val="en-CA"/>
        </w:rPr>
      </w:pPr>
      <w:r w:rsidRPr="5CAD070D">
        <w:rPr>
          <w:rFonts w:ascii="Calibri" w:eastAsia="Calibri" w:hAnsi="Calibri" w:cs="Calibri"/>
          <w:color w:val="000000" w:themeColor="text1"/>
          <w:sz w:val="24"/>
          <w:szCs w:val="24"/>
          <w:lang w:val="en-CA"/>
        </w:rPr>
        <w:t>Reporting to the Executive Director of the Central Interior Rural Division of Family Practice and under the direction of the Primary Care Network (PCN) Steering Committee, the PCN Manager will be responsible for overseeing the operationalization of the Primary Care Network Service Plan.</w:t>
      </w:r>
    </w:p>
    <w:p w14:paraId="58506891" w14:textId="7586DF6C" w:rsidR="00492C31" w:rsidRDefault="00492C31" w:rsidP="5CAD070D">
      <w:pPr>
        <w:spacing w:after="120" w:line="240" w:lineRule="auto"/>
        <w:textAlignment w:val="baseline"/>
        <w:rPr>
          <w:rFonts w:ascii="Calibri" w:eastAsia="Calibri" w:hAnsi="Calibri" w:cs="Calibri"/>
          <w:color w:val="000000" w:themeColor="text1"/>
          <w:sz w:val="24"/>
          <w:szCs w:val="24"/>
          <w:lang w:val="en-CA"/>
        </w:rPr>
      </w:pPr>
    </w:p>
    <w:p w14:paraId="6DF0EF70" w14:textId="1FCF9467" w:rsidR="00492C31" w:rsidRDefault="0E757A7F" w:rsidP="5CAD070D">
      <w:pPr>
        <w:spacing w:after="120" w:line="240" w:lineRule="auto"/>
        <w:textAlignment w:val="baseline"/>
        <w:rPr>
          <w:rFonts w:ascii="Calibri" w:eastAsia="Calibri" w:hAnsi="Calibri" w:cs="Calibri"/>
          <w:color w:val="000000" w:themeColor="text1"/>
          <w:sz w:val="24"/>
          <w:szCs w:val="24"/>
          <w:lang w:val="en-CA"/>
        </w:rPr>
      </w:pPr>
      <w:r w:rsidRPr="5CAD070D">
        <w:rPr>
          <w:rFonts w:ascii="Calibri" w:eastAsia="Calibri" w:hAnsi="Calibri" w:cs="Calibri"/>
          <w:color w:val="000000" w:themeColor="text1"/>
          <w:sz w:val="24"/>
          <w:szCs w:val="24"/>
          <w:lang w:val="en-CA"/>
        </w:rPr>
        <w:t xml:space="preserve">This position </w:t>
      </w:r>
      <w:r w:rsidR="007049B1">
        <w:rPr>
          <w:rFonts w:ascii="Calibri" w:eastAsia="Calibri" w:hAnsi="Calibri" w:cs="Calibri"/>
          <w:color w:val="000000" w:themeColor="text1"/>
          <w:sz w:val="24"/>
          <w:szCs w:val="24"/>
          <w:lang w:val="en-CA"/>
        </w:rPr>
        <w:t>requires a</w:t>
      </w:r>
      <w:r w:rsidRPr="5CAD070D">
        <w:rPr>
          <w:rFonts w:ascii="Calibri" w:eastAsia="Calibri" w:hAnsi="Calibri" w:cs="Calibri"/>
          <w:color w:val="000000" w:themeColor="text1"/>
          <w:sz w:val="24"/>
          <w:szCs w:val="24"/>
          <w:lang w:val="en-CA"/>
        </w:rPr>
        <w:t xml:space="preserve"> flexible schedule that involves work in the Division office, throughout the community and remotely </w:t>
      </w:r>
      <w:r w:rsidR="00795E26">
        <w:rPr>
          <w:rFonts w:ascii="Calibri" w:eastAsia="Calibri" w:hAnsi="Calibri" w:cs="Calibri"/>
          <w:color w:val="000000" w:themeColor="text1"/>
          <w:sz w:val="24"/>
          <w:szCs w:val="24"/>
          <w:lang w:val="en-CA"/>
        </w:rPr>
        <w:t xml:space="preserve">in a home office.  Hours are flexible </w:t>
      </w:r>
      <w:r w:rsidRPr="5CAD070D">
        <w:rPr>
          <w:rFonts w:ascii="Calibri" w:eastAsia="Calibri" w:hAnsi="Calibri" w:cs="Calibri"/>
          <w:color w:val="000000" w:themeColor="text1"/>
          <w:sz w:val="24"/>
          <w:szCs w:val="24"/>
          <w:lang w:val="en-CA"/>
        </w:rPr>
        <w:t>and at time</w:t>
      </w:r>
      <w:r w:rsidR="00795E26">
        <w:rPr>
          <w:rFonts w:ascii="Calibri" w:eastAsia="Calibri" w:hAnsi="Calibri" w:cs="Calibri"/>
          <w:color w:val="000000" w:themeColor="text1"/>
          <w:sz w:val="24"/>
          <w:szCs w:val="24"/>
          <w:lang w:val="en-CA"/>
        </w:rPr>
        <w:t>s</w:t>
      </w:r>
      <w:r w:rsidRPr="5CAD070D">
        <w:rPr>
          <w:rFonts w:ascii="Calibri" w:eastAsia="Calibri" w:hAnsi="Calibri" w:cs="Calibri"/>
          <w:color w:val="000000" w:themeColor="text1"/>
          <w:sz w:val="24"/>
          <w:szCs w:val="24"/>
          <w:lang w:val="en-CA"/>
        </w:rPr>
        <w:t xml:space="preserve"> that includes early mornings and evenings.</w:t>
      </w:r>
    </w:p>
    <w:p w14:paraId="4A09A37F" w14:textId="319C6183" w:rsidR="00492C31" w:rsidRDefault="00492C31" w:rsidP="5CAD070D">
      <w:pPr>
        <w:spacing w:after="120" w:line="240" w:lineRule="auto"/>
        <w:textAlignment w:val="baseline"/>
        <w:rPr>
          <w:rFonts w:ascii="Calibri" w:eastAsia="Calibri" w:hAnsi="Calibri" w:cs="Calibri"/>
          <w:color w:val="000000" w:themeColor="text1"/>
          <w:sz w:val="24"/>
          <w:szCs w:val="24"/>
          <w:lang w:val="en-CA"/>
        </w:rPr>
      </w:pPr>
    </w:p>
    <w:p w14:paraId="5A7A778C" w14:textId="66DBC7A1" w:rsidR="00492C31" w:rsidRDefault="0E757A7F" w:rsidP="5CAD070D">
      <w:pPr>
        <w:pStyle w:val="Heading2"/>
        <w:rPr>
          <w:rFonts w:ascii="Calibri Light" w:eastAsia="Calibri Light" w:hAnsi="Calibri Light" w:cs="Calibri Light"/>
          <w:color w:val="2F5496"/>
          <w:lang w:val="en-CA"/>
        </w:rPr>
      </w:pPr>
      <w:r w:rsidRPr="5CAD070D">
        <w:rPr>
          <w:rFonts w:ascii="Calibri Light" w:eastAsia="Calibri Light" w:hAnsi="Calibri Light" w:cs="Calibri Light"/>
          <w:color w:val="2F5496"/>
          <w:lang w:val="en-CA"/>
        </w:rPr>
        <w:t>Main Responsibilities:</w:t>
      </w:r>
    </w:p>
    <w:p w14:paraId="4D60A1D7" w14:textId="33CACB41" w:rsidR="00492C31" w:rsidRDefault="0E757A7F" w:rsidP="5CAD070D">
      <w:pPr>
        <w:spacing w:after="240" w:line="240" w:lineRule="auto"/>
        <w:textAlignment w:val="baseline"/>
        <w:rPr>
          <w:rFonts w:ascii="Calibri" w:eastAsia="Calibri" w:hAnsi="Calibri" w:cs="Calibri"/>
          <w:color w:val="2D2D2D"/>
          <w:sz w:val="24"/>
          <w:szCs w:val="24"/>
          <w:lang w:val="en-CA"/>
        </w:rPr>
      </w:pPr>
      <w:r w:rsidRPr="5CAD070D">
        <w:rPr>
          <w:rFonts w:ascii="Calibri" w:eastAsia="Calibri" w:hAnsi="Calibri" w:cs="Calibri"/>
          <w:color w:val="2D2D2D"/>
          <w:sz w:val="24"/>
          <w:szCs w:val="24"/>
          <w:lang w:val="en-CA"/>
        </w:rPr>
        <w:t>The PCN Manager will lead work to deliver the PCN in the Central Interior Rural Region by:</w:t>
      </w:r>
    </w:p>
    <w:p w14:paraId="567F83F6" w14:textId="3EDBD169" w:rsidR="00492C31" w:rsidRDefault="0E757A7F" w:rsidP="5CAD070D">
      <w:pPr>
        <w:pStyle w:val="ListParagraph"/>
        <w:numPr>
          <w:ilvl w:val="0"/>
          <w:numId w:val="2"/>
        </w:numPr>
        <w:spacing w:after="120"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Under the direction of the PCN Steering Committee, provide project management that includes, establishing operational structure and operational plan, developing an implementation plan, evaluation and reporting.</w:t>
      </w:r>
    </w:p>
    <w:p w14:paraId="57E490FC" w14:textId="4216B2CD" w:rsidR="00492C31" w:rsidRDefault="0E757A7F" w:rsidP="5CAD070D">
      <w:pPr>
        <w:pStyle w:val="ListParagraph"/>
        <w:numPr>
          <w:ilvl w:val="0"/>
          <w:numId w:val="2"/>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 xml:space="preserve">Working with the </w:t>
      </w:r>
      <w:r w:rsidR="004C29F0">
        <w:rPr>
          <w:rFonts w:ascii="Calibri" w:eastAsia="Calibri" w:hAnsi="Calibri" w:cs="Calibri"/>
          <w:color w:val="2D2D2D"/>
          <w:sz w:val="24"/>
          <w:szCs w:val="24"/>
          <w:lang w:val="en-CA"/>
        </w:rPr>
        <w:t xml:space="preserve">division change management </w:t>
      </w:r>
      <w:r w:rsidRPr="5CAD070D">
        <w:rPr>
          <w:rFonts w:ascii="Calibri" w:eastAsia="Calibri" w:hAnsi="Calibri" w:cs="Calibri"/>
          <w:color w:val="2D2D2D"/>
          <w:sz w:val="24"/>
          <w:szCs w:val="24"/>
          <w:lang w:val="en-CA"/>
        </w:rPr>
        <w:t xml:space="preserve">team </w:t>
      </w:r>
      <w:r w:rsidR="004C29F0">
        <w:rPr>
          <w:rFonts w:ascii="Calibri" w:eastAsia="Calibri" w:hAnsi="Calibri" w:cs="Calibri"/>
          <w:color w:val="2D2D2D"/>
          <w:sz w:val="24"/>
          <w:szCs w:val="24"/>
          <w:lang w:val="en-CA"/>
        </w:rPr>
        <w:t xml:space="preserve">through the CIRD Program Manager </w:t>
      </w:r>
      <w:r w:rsidRPr="5CAD070D">
        <w:rPr>
          <w:rFonts w:ascii="Calibri" w:eastAsia="Calibri" w:hAnsi="Calibri" w:cs="Calibri"/>
          <w:color w:val="2D2D2D"/>
          <w:sz w:val="24"/>
          <w:szCs w:val="24"/>
          <w:lang w:val="en-CA"/>
        </w:rPr>
        <w:t>to Develop and refine workflows and processes for the integration of new clinical resources into primary care service delivery</w:t>
      </w:r>
    </w:p>
    <w:p w14:paraId="509E454B" w14:textId="025408AF" w:rsidR="00492C31" w:rsidRDefault="0E757A7F" w:rsidP="5CAD070D">
      <w:pPr>
        <w:pStyle w:val="ListParagraph"/>
        <w:numPr>
          <w:ilvl w:val="0"/>
          <w:numId w:val="2"/>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Supporting the integration of NP/GP contracts into the primary care landscape</w:t>
      </w:r>
    </w:p>
    <w:p w14:paraId="3B97844F" w14:textId="583449E3" w:rsidR="00492C31" w:rsidRDefault="0E757A7F" w:rsidP="5CAD070D">
      <w:pPr>
        <w:pStyle w:val="ListParagraph"/>
        <w:numPr>
          <w:ilvl w:val="0"/>
          <w:numId w:val="2"/>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Liaising with other PCN managers to ensure the development of community-based care teams that deliver culturally competent care to diverse communities</w:t>
      </w:r>
    </w:p>
    <w:p w14:paraId="437C66D5" w14:textId="59F6510B" w:rsidR="00492C31" w:rsidRDefault="0E757A7F" w:rsidP="5CAD070D">
      <w:pPr>
        <w:pStyle w:val="ListParagraph"/>
        <w:numPr>
          <w:ilvl w:val="0"/>
          <w:numId w:val="2"/>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Developing operational processes</w:t>
      </w:r>
    </w:p>
    <w:p w14:paraId="1455656E" w14:textId="79CDF5D1" w:rsidR="00492C31" w:rsidRDefault="0E757A7F" w:rsidP="5CAD070D">
      <w:pPr>
        <w:pStyle w:val="ListParagraph"/>
        <w:numPr>
          <w:ilvl w:val="0"/>
          <w:numId w:val="2"/>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Monitoring budgets</w:t>
      </w:r>
    </w:p>
    <w:p w14:paraId="65DD24BA" w14:textId="463AA03F" w:rsidR="00492C31" w:rsidRDefault="0E757A7F" w:rsidP="5CAD070D">
      <w:pPr>
        <w:pStyle w:val="ListParagraph"/>
        <w:numPr>
          <w:ilvl w:val="0"/>
          <w:numId w:val="2"/>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Completing various reports, as per the funding agreements</w:t>
      </w:r>
      <w:r w:rsidR="00386964">
        <w:rPr>
          <w:rFonts w:ascii="Calibri" w:eastAsia="Calibri" w:hAnsi="Calibri" w:cs="Calibri"/>
          <w:color w:val="2D2D2D"/>
          <w:sz w:val="24"/>
          <w:szCs w:val="24"/>
          <w:lang w:val="en-CA"/>
        </w:rPr>
        <w:t xml:space="preserve"> and monthly reports to the CIRD Board of Directors </w:t>
      </w:r>
    </w:p>
    <w:p w14:paraId="24301882" w14:textId="54E9949B" w:rsidR="00492C31" w:rsidRDefault="0E757A7F" w:rsidP="5CAD070D">
      <w:pPr>
        <w:pStyle w:val="ListParagraph"/>
        <w:numPr>
          <w:ilvl w:val="0"/>
          <w:numId w:val="2"/>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Providing leadership and oversight to the PCN team</w:t>
      </w:r>
    </w:p>
    <w:p w14:paraId="7C94D4AA" w14:textId="6199834D" w:rsidR="00492C31" w:rsidRDefault="0E757A7F" w:rsidP="5CAD070D">
      <w:pPr>
        <w:pStyle w:val="ListParagraph"/>
        <w:numPr>
          <w:ilvl w:val="0"/>
          <w:numId w:val="2"/>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Supporting the PCN Steering Committee and facilitating various working groups</w:t>
      </w:r>
    </w:p>
    <w:p w14:paraId="4A814235" w14:textId="3031F2C4" w:rsidR="00492C31" w:rsidRDefault="0E757A7F" w:rsidP="155C8DCE">
      <w:pPr>
        <w:pStyle w:val="ListParagraph"/>
        <w:numPr>
          <w:ilvl w:val="0"/>
          <w:numId w:val="2"/>
        </w:numPr>
        <w:spacing w:beforeAutospacing="1" w:after="120" w:afterAutospacing="1" w:line="240" w:lineRule="auto"/>
        <w:textAlignment w:val="baseline"/>
        <w:rPr>
          <w:rFonts w:eastAsiaTheme="minorEastAsia"/>
          <w:color w:val="2D2D2D"/>
          <w:sz w:val="24"/>
          <w:szCs w:val="24"/>
          <w:lang w:val="en-CA"/>
        </w:rPr>
      </w:pPr>
      <w:r w:rsidRPr="155C8DCE">
        <w:rPr>
          <w:rFonts w:ascii="Calibri" w:eastAsia="Calibri" w:hAnsi="Calibri" w:cs="Calibri"/>
          <w:color w:val="2D2D2D"/>
          <w:sz w:val="24"/>
          <w:szCs w:val="24"/>
          <w:lang w:val="en-CA"/>
        </w:rPr>
        <w:lastRenderedPageBreak/>
        <w:t>Developing</w:t>
      </w:r>
      <w:r w:rsidR="003D0CDB" w:rsidRPr="155C8DCE">
        <w:rPr>
          <w:rFonts w:ascii="Calibri" w:eastAsia="Calibri" w:hAnsi="Calibri" w:cs="Calibri"/>
          <w:color w:val="2D2D2D"/>
          <w:sz w:val="24"/>
          <w:szCs w:val="24"/>
          <w:lang w:val="en-CA"/>
        </w:rPr>
        <w:t xml:space="preserve">, along with the CIRD </w:t>
      </w:r>
      <w:r w:rsidR="25C1028A" w:rsidRPr="155C8DCE">
        <w:rPr>
          <w:rFonts w:ascii="Calibri" w:eastAsia="Calibri" w:hAnsi="Calibri" w:cs="Calibri"/>
          <w:color w:val="2D2D2D"/>
          <w:sz w:val="24"/>
          <w:szCs w:val="24"/>
          <w:lang w:val="en-CA"/>
        </w:rPr>
        <w:t>Communications</w:t>
      </w:r>
      <w:r w:rsidR="003D0CDB" w:rsidRPr="155C8DCE">
        <w:rPr>
          <w:rFonts w:ascii="Calibri" w:eastAsia="Calibri" w:hAnsi="Calibri" w:cs="Calibri"/>
          <w:color w:val="2D2D2D"/>
          <w:sz w:val="24"/>
          <w:szCs w:val="24"/>
          <w:lang w:val="en-CA"/>
        </w:rPr>
        <w:t xml:space="preserve"> Lead (Operations Lead)</w:t>
      </w:r>
      <w:r w:rsidRPr="155C8DCE">
        <w:rPr>
          <w:rFonts w:ascii="Calibri" w:eastAsia="Calibri" w:hAnsi="Calibri" w:cs="Calibri"/>
          <w:color w:val="2D2D2D"/>
          <w:sz w:val="24"/>
          <w:szCs w:val="24"/>
          <w:lang w:val="en-CA"/>
        </w:rPr>
        <w:t xml:space="preserve"> communication strategies to inform providers of resources available within the team and to inform the public about the PCN</w:t>
      </w:r>
    </w:p>
    <w:p w14:paraId="056E41B4" w14:textId="656AE882" w:rsidR="155C8DCE" w:rsidRDefault="155C8DCE" w:rsidP="155C8DCE">
      <w:pPr>
        <w:spacing w:after="240" w:line="240" w:lineRule="auto"/>
        <w:rPr>
          <w:rFonts w:ascii="Calibri" w:eastAsia="Calibri" w:hAnsi="Calibri" w:cs="Calibri"/>
          <w:color w:val="2D2D2D"/>
          <w:sz w:val="24"/>
          <w:szCs w:val="24"/>
          <w:lang w:val="en-CA"/>
        </w:rPr>
      </w:pPr>
    </w:p>
    <w:p w14:paraId="4BAC6047" w14:textId="2F082656" w:rsidR="00492C31" w:rsidRDefault="0E757A7F" w:rsidP="5CAD070D">
      <w:pPr>
        <w:spacing w:after="240" w:line="240" w:lineRule="auto"/>
        <w:textAlignment w:val="baseline"/>
        <w:rPr>
          <w:rFonts w:ascii="Calibri" w:eastAsia="Calibri" w:hAnsi="Calibri" w:cs="Calibri"/>
          <w:color w:val="2D2D2D"/>
          <w:sz w:val="24"/>
          <w:szCs w:val="24"/>
          <w:lang w:val="en-CA"/>
        </w:rPr>
      </w:pPr>
      <w:r w:rsidRPr="5CAD070D">
        <w:rPr>
          <w:rFonts w:ascii="Calibri" w:eastAsia="Calibri" w:hAnsi="Calibri" w:cs="Calibri"/>
          <w:color w:val="2D2D2D"/>
          <w:sz w:val="24"/>
          <w:szCs w:val="24"/>
          <w:lang w:val="en-CA"/>
        </w:rPr>
        <w:t>The PCN Manager will also be tasked with:</w:t>
      </w:r>
    </w:p>
    <w:p w14:paraId="190E8A8F" w14:textId="12FB120B" w:rsidR="00492C31" w:rsidRDefault="0E757A7F" w:rsidP="5CAD070D">
      <w:pPr>
        <w:pStyle w:val="ListParagraph"/>
        <w:numPr>
          <w:ilvl w:val="0"/>
          <w:numId w:val="1"/>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Forming relationships with practices, physicians, staff, and community partners</w:t>
      </w:r>
    </w:p>
    <w:p w14:paraId="0F26CBAC" w14:textId="0044D1C6" w:rsidR="00492C31" w:rsidRDefault="0E757A7F" w:rsidP="5CAD070D">
      <w:pPr>
        <w:pStyle w:val="ListParagraph"/>
        <w:numPr>
          <w:ilvl w:val="0"/>
          <w:numId w:val="1"/>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Identifying and nurturing partnerships that will support the goals of the PCN</w:t>
      </w:r>
    </w:p>
    <w:p w14:paraId="3C9BC9A1" w14:textId="1F96E76F" w:rsidR="00492C31" w:rsidRDefault="0E757A7F" w:rsidP="5CAD070D">
      <w:pPr>
        <w:pStyle w:val="ListParagraph"/>
        <w:numPr>
          <w:ilvl w:val="0"/>
          <w:numId w:val="1"/>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Identifying strategies that will support the goals of the PCN</w:t>
      </w:r>
    </w:p>
    <w:p w14:paraId="42D5B0D8" w14:textId="13A94A39" w:rsidR="00492C31" w:rsidRDefault="0E757A7F" w:rsidP="5CAD070D">
      <w:pPr>
        <w:pStyle w:val="ListParagraph"/>
        <w:numPr>
          <w:ilvl w:val="0"/>
          <w:numId w:val="1"/>
        </w:numPr>
        <w:spacing w:beforeAutospacing="1" w:after="120" w:afterAutospacing="1" w:line="240" w:lineRule="auto"/>
        <w:textAlignment w:val="baseline"/>
        <w:rPr>
          <w:rFonts w:eastAsiaTheme="minorEastAsia"/>
          <w:color w:val="2D2D2D"/>
          <w:sz w:val="24"/>
          <w:szCs w:val="24"/>
          <w:lang w:val="en-CA"/>
        </w:rPr>
      </w:pPr>
      <w:r w:rsidRPr="5CAD070D">
        <w:rPr>
          <w:rFonts w:ascii="Calibri" w:eastAsia="Calibri" w:hAnsi="Calibri" w:cs="Calibri"/>
          <w:color w:val="2D2D2D"/>
          <w:sz w:val="24"/>
          <w:szCs w:val="24"/>
          <w:lang w:val="en-CA"/>
        </w:rPr>
        <w:t>Ensuring community engagement and input into the service model</w:t>
      </w:r>
    </w:p>
    <w:p w14:paraId="0F1186BA" w14:textId="2817CE57" w:rsidR="00492C31" w:rsidRDefault="00492C31" w:rsidP="5CAD070D">
      <w:pPr>
        <w:spacing w:after="120" w:line="240" w:lineRule="auto"/>
        <w:ind w:left="90" w:hanging="270"/>
        <w:textAlignment w:val="baseline"/>
        <w:rPr>
          <w:rFonts w:ascii="Verdana" w:eastAsia="Verdana" w:hAnsi="Verdana" w:cs="Verdana"/>
          <w:lang w:val="en-CA"/>
        </w:rPr>
      </w:pPr>
    </w:p>
    <w:p w14:paraId="3EE388CC" w14:textId="77777777" w:rsidR="00492C31" w:rsidRDefault="00492C31" w:rsidP="00492C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EFE0D6D" w14:textId="1714B248" w:rsidR="00492C31" w:rsidRDefault="00492C31" w:rsidP="00F965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Note: This list is not intended to be understood as a final list of all duties, responsibilities and skills required. Duties and responsibilities may vary or change depending upon Division needs and/or Board directives.</w:t>
      </w:r>
      <w:r>
        <w:rPr>
          <w:rStyle w:val="normaltextrun"/>
          <w:rFonts w:ascii="Calibri" w:hAnsi="Calibri" w:cs="Calibri"/>
        </w:rPr>
        <w:t> </w:t>
      </w:r>
      <w:r>
        <w:rPr>
          <w:rStyle w:val="eop"/>
          <w:rFonts w:ascii="Calibri" w:hAnsi="Calibri" w:cs="Calibri"/>
        </w:rPr>
        <w:t> </w:t>
      </w:r>
    </w:p>
    <w:p w14:paraId="2EB6F833" w14:textId="77777777" w:rsidR="00492C31" w:rsidRDefault="00492C31" w:rsidP="00492C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C5C75B3" w14:textId="1DBFCE51" w:rsidR="00492C31" w:rsidRDefault="00492C31" w:rsidP="155C8DCE">
      <w:pPr>
        <w:pStyle w:val="paragraph"/>
        <w:spacing w:before="0" w:beforeAutospacing="0" w:after="0" w:afterAutospacing="0"/>
        <w:textAlignment w:val="baseline"/>
        <w:rPr>
          <w:rFonts w:ascii="Segoe UI" w:hAnsi="Segoe UI" w:cs="Segoe UI"/>
          <w:sz w:val="18"/>
          <w:szCs w:val="18"/>
        </w:rPr>
      </w:pPr>
      <w:r w:rsidRPr="155C8DCE">
        <w:rPr>
          <w:rStyle w:val="normaltextrun"/>
          <w:rFonts w:ascii="Calibri" w:hAnsi="Calibri" w:cs="Calibri"/>
          <w:lang w:val="en-US"/>
        </w:rPr>
        <w:t>The incumbent will hold a valid BC driver's license, have access to a reliable vehicle</w:t>
      </w:r>
      <w:r w:rsidR="00F47DF0" w:rsidRPr="155C8DCE">
        <w:rPr>
          <w:rStyle w:val="normaltextrun"/>
          <w:rFonts w:ascii="Calibri" w:hAnsi="Calibri" w:cs="Calibri"/>
          <w:lang w:val="en-US"/>
        </w:rPr>
        <w:t>, compu</w:t>
      </w:r>
      <w:r w:rsidR="3C857B15" w:rsidRPr="155C8DCE">
        <w:rPr>
          <w:rStyle w:val="normaltextrun"/>
          <w:rFonts w:ascii="Calibri" w:hAnsi="Calibri" w:cs="Calibri"/>
          <w:lang w:val="en-US"/>
        </w:rPr>
        <w:t>t</w:t>
      </w:r>
      <w:r w:rsidR="00F47DF0" w:rsidRPr="155C8DCE">
        <w:rPr>
          <w:rStyle w:val="normaltextrun"/>
          <w:rFonts w:ascii="Calibri" w:hAnsi="Calibri" w:cs="Calibri"/>
          <w:lang w:val="en-US"/>
        </w:rPr>
        <w:t>er</w:t>
      </w:r>
      <w:r w:rsidRPr="155C8DCE">
        <w:rPr>
          <w:rStyle w:val="normaltextrun"/>
          <w:rFonts w:ascii="Calibri" w:hAnsi="Calibri" w:cs="Calibri"/>
          <w:lang w:val="en-US"/>
        </w:rPr>
        <w:t xml:space="preserve"> and cell phone to use for business purposes.</w:t>
      </w:r>
      <w:r w:rsidRPr="155C8DCE">
        <w:rPr>
          <w:rStyle w:val="normaltextrun"/>
          <w:rFonts w:ascii="Calibri" w:hAnsi="Calibri" w:cs="Calibri"/>
        </w:rPr>
        <w:t> </w:t>
      </w:r>
      <w:r w:rsidRPr="155C8DCE">
        <w:rPr>
          <w:rStyle w:val="eop"/>
          <w:rFonts w:ascii="Calibri" w:hAnsi="Calibri" w:cs="Calibri"/>
        </w:rPr>
        <w:t> </w:t>
      </w:r>
    </w:p>
    <w:p w14:paraId="550A0642" w14:textId="421C1E35" w:rsidR="0042349F" w:rsidRDefault="0042349F">
      <w:pPr>
        <w:spacing w:after="195" w:line="240" w:lineRule="auto"/>
      </w:pPr>
    </w:p>
    <w:p w14:paraId="7A5BC4FB" w14:textId="2B732D09" w:rsidR="0042349F" w:rsidRDefault="0042349F">
      <w:pPr>
        <w:spacing w:before="234" w:after="234" w:line="240" w:lineRule="auto"/>
      </w:pPr>
    </w:p>
    <w:sectPr w:rsidR="0042349F" w:rsidSect="000F6147">
      <w:headerReference w:type="even" r:id="rId12"/>
      <w:headerReference w:type="default" r:id="rId13"/>
      <w:footerReference w:type="even" r:id="rId14"/>
      <w:footerReference w:type="default" r:id="rId15"/>
      <w:headerReference w:type="first" r:id="rId16"/>
      <w:footerReference w:type="first" r:id="rId1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545F" w14:textId="77777777" w:rsidR="00C344EE" w:rsidRDefault="00C344EE" w:rsidP="006E0FDA">
      <w:pPr>
        <w:spacing w:after="0" w:line="240" w:lineRule="auto"/>
      </w:pPr>
      <w:r>
        <w:separator/>
      </w:r>
    </w:p>
  </w:endnote>
  <w:endnote w:type="continuationSeparator" w:id="0">
    <w:p w14:paraId="3C37C506" w14:textId="77777777" w:rsidR="00C344EE" w:rsidRDefault="00C344EE" w:rsidP="006E0FDA">
      <w:pPr>
        <w:spacing w:after="0" w:line="240" w:lineRule="auto"/>
      </w:pPr>
      <w:r>
        <w:continuationSeparator/>
      </w:r>
    </w:p>
  </w:endnote>
  <w:endnote w:type="continuationNotice" w:id="1">
    <w:p w14:paraId="67F2480E" w14:textId="77777777" w:rsidR="00C344EE" w:rsidRDefault="00C34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3A17" w14:textId="77777777" w:rsidR="00D42E2C" w:rsidRDefault="00D42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EDB" w14:textId="77777777" w:rsidR="00D42E2C" w:rsidRDefault="00D42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A668" w14:textId="77777777" w:rsidR="00D42E2C" w:rsidRDefault="00D4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10B5" w14:textId="77777777" w:rsidR="00C344EE" w:rsidRDefault="00C344EE" w:rsidP="006E0FDA">
      <w:pPr>
        <w:spacing w:after="0" w:line="240" w:lineRule="auto"/>
      </w:pPr>
      <w:r>
        <w:separator/>
      </w:r>
    </w:p>
  </w:footnote>
  <w:footnote w:type="continuationSeparator" w:id="0">
    <w:p w14:paraId="184BF90D" w14:textId="77777777" w:rsidR="00C344EE" w:rsidRDefault="00C344EE" w:rsidP="006E0FDA">
      <w:pPr>
        <w:spacing w:after="0" w:line="240" w:lineRule="auto"/>
      </w:pPr>
      <w:r>
        <w:continuationSeparator/>
      </w:r>
    </w:p>
  </w:footnote>
  <w:footnote w:type="continuationNotice" w:id="1">
    <w:p w14:paraId="10AB20FE" w14:textId="77777777" w:rsidR="00C344EE" w:rsidRDefault="00C344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59DE" w14:textId="77777777" w:rsidR="00D42E2C" w:rsidRDefault="00D42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1B11" w14:textId="5A716F6D" w:rsidR="00D42E2C" w:rsidRDefault="00D42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29B5" w14:textId="77777777" w:rsidR="00D42E2C" w:rsidRDefault="00D42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692"/>
    <w:multiLevelType w:val="hybridMultilevel"/>
    <w:tmpl w:val="365CC8A2"/>
    <w:lvl w:ilvl="0" w:tplc="62839211">
      <w:start w:val="1"/>
      <w:numFmt w:val="decimal"/>
      <w:lvlText w:val="%1."/>
      <w:lvlJc w:val="left"/>
      <w:pPr>
        <w:ind w:left="720" w:hanging="360"/>
      </w:pPr>
    </w:lvl>
    <w:lvl w:ilvl="1" w:tplc="62839211" w:tentative="1">
      <w:start w:val="1"/>
      <w:numFmt w:val="lowerLetter"/>
      <w:lvlText w:val="%2."/>
      <w:lvlJc w:val="left"/>
      <w:pPr>
        <w:ind w:left="1440" w:hanging="360"/>
      </w:pPr>
    </w:lvl>
    <w:lvl w:ilvl="2" w:tplc="62839211" w:tentative="1">
      <w:start w:val="1"/>
      <w:numFmt w:val="lowerRoman"/>
      <w:lvlText w:val="%3."/>
      <w:lvlJc w:val="right"/>
      <w:pPr>
        <w:ind w:left="2160" w:hanging="180"/>
      </w:pPr>
    </w:lvl>
    <w:lvl w:ilvl="3" w:tplc="62839211" w:tentative="1">
      <w:start w:val="1"/>
      <w:numFmt w:val="decimal"/>
      <w:lvlText w:val="%4."/>
      <w:lvlJc w:val="left"/>
      <w:pPr>
        <w:ind w:left="2880" w:hanging="360"/>
      </w:pPr>
    </w:lvl>
    <w:lvl w:ilvl="4" w:tplc="62839211" w:tentative="1">
      <w:start w:val="1"/>
      <w:numFmt w:val="lowerLetter"/>
      <w:lvlText w:val="%5."/>
      <w:lvlJc w:val="left"/>
      <w:pPr>
        <w:ind w:left="3600" w:hanging="360"/>
      </w:pPr>
    </w:lvl>
    <w:lvl w:ilvl="5" w:tplc="62839211" w:tentative="1">
      <w:start w:val="1"/>
      <w:numFmt w:val="lowerRoman"/>
      <w:lvlText w:val="%6."/>
      <w:lvlJc w:val="right"/>
      <w:pPr>
        <w:ind w:left="4320" w:hanging="180"/>
      </w:pPr>
    </w:lvl>
    <w:lvl w:ilvl="6" w:tplc="62839211" w:tentative="1">
      <w:start w:val="1"/>
      <w:numFmt w:val="decimal"/>
      <w:lvlText w:val="%7."/>
      <w:lvlJc w:val="left"/>
      <w:pPr>
        <w:ind w:left="5040" w:hanging="360"/>
      </w:pPr>
    </w:lvl>
    <w:lvl w:ilvl="7" w:tplc="62839211" w:tentative="1">
      <w:start w:val="1"/>
      <w:numFmt w:val="lowerLetter"/>
      <w:lvlText w:val="%8."/>
      <w:lvlJc w:val="left"/>
      <w:pPr>
        <w:ind w:left="5760" w:hanging="360"/>
      </w:pPr>
    </w:lvl>
    <w:lvl w:ilvl="8" w:tplc="62839211" w:tentative="1">
      <w:start w:val="1"/>
      <w:numFmt w:val="lowerRoman"/>
      <w:lvlText w:val="%9."/>
      <w:lvlJc w:val="right"/>
      <w:pPr>
        <w:ind w:left="6480" w:hanging="180"/>
      </w:pPr>
    </w:lvl>
  </w:abstractNum>
  <w:abstractNum w:abstractNumId="1" w15:restartNumberingAfterBreak="0">
    <w:nsid w:val="047C38BC"/>
    <w:multiLevelType w:val="hybridMultilevel"/>
    <w:tmpl w:val="83D0322E"/>
    <w:lvl w:ilvl="0" w:tplc="38796167">
      <w:start w:val="1"/>
      <w:numFmt w:val="decimal"/>
      <w:lvlText w:val="%1."/>
      <w:lvlJc w:val="left"/>
      <w:pPr>
        <w:ind w:left="720" w:hanging="360"/>
      </w:pPr>
    </w:lvl>
    <w:lvl w:ilvl="1" w:tplc="38796167" w:tentative="1">
      <w:start w:val="1"/>
      <w:numFmt w:val="lowerLetter"/>
      <w:lvlText w:val="%2."/>
      <w:lvlJc w:val="left"/>
      <w:pPr>
        <w:ind w:left="1440" w:hanging="360"/>
      </w:pPr>
    </w:lvl>
    <w:lvl w:ilvl="2" w:tplc="38796167" w:tentative="1">
      <w:start w:val="1"/>
      <w:numFmt w:val="lowerRoman"/>
      <w:lvlText w:val="%3."/>
      <w:lvlJc w:val="right"/>
      <w:pPr>
        <w:ind w:left="2160" w:hanging="180"/>
      </w:pPr>
    </w:lvl>
    <w:lvl w:ilvl="3" w:tplc="38796167" w:tentative="1">
      <w:start w:val="1"/>
      <w:numFmt w:val="decimal"/>
      <w:lvlText w:val="%4."/>
      <w:lvlJc w:val="left"/>
      <w:pPr>
        <w:ind w:left="2880" w:hanging="360"/>
      </w:pPr>
    </w:lvl>
    <w:lvl w:ilvl="4" w:tplc="38796167" w:tentative="1">
      <w:start w:val="1"/>
      <w:numFmt w:val="lowerLetter"/>
      <w:lvlText w:val="%5."/>
      <w:lvlJc w:val="left"/>
      <w:pPr>
        <w:ind w:left="3600" w:hanging="360"/>
      </w:pPr>
    </w:lvl>
    <w:lvl w:ilvl="5" w:tplc="38796167" w:tentative="1">
      <w:start w:val="1"/>
      <w:numFmt w:val="lowerRoman"/>
      <w:lvlText w:val="%6."/>
      <w:lvlJc w:val="right"/>
      <w:pPr>
        <w:ind w:left="4320" w:hanging="180"/>
      </w:pPr>
    </w:lvl>
    <w:lvl w:ilvl="6" w:tplc="38796167" w:tentative="1">
      <w:start w:val="1"/>
      <w:numFmt w:val="decimal"/>
      <w:lvlText w:val="%7."/>
      <w:lvlJc w:val="left"/>
      <w:pPr>
        <w:ind w:left="5040" w:hanging="360"/>
      </w:pPr>
    </w:lvl>
    <w:lvl w:ilvl="7" w:tplc="38796167" w:tentative="1">
      <w:start w:val="1"/>
      <w:numFmt w:val="lowerLetter"/>
      <w:lvlText w:val="%8."/>
      <w:lvlJc w:val="left"/>
      <w:pPr>
        <w:ind w:left="5760" w:hanging="360"/>
      </w:pPr>
    </w:lvl>
    <w:lvl w:ilvl="8" w:tplc="38796167" w:tentative="1">
      <w:start w:val="1"/>
      <w:numFmt w:val="lowerRoman"/>
      <w:lvlText w:val="%9."/>
      <w:lvlJc w:val="right"/>
      <w:pPr>
        <w:ind w:left="6480" w:hanging="180"/>
      </w:pPr>
    </w:lvl>
  </w:abstractNum>
  <w:abstractNum w:abstractNumId="2" w15:restartNumberingAfterBreak="0">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409C6"/>
    <w:multiLevelType w:val="hybridMultilevel"/>
    <w:tmpl w:val="47E6A25A"/>
    <w:lvl w:ilvl="0" w:tplc="147323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14360C"/>
    <w:multiLevelType w:val="hybridMultilevel"/>
    <w:tmpl w:val="416EA0AA"/>
    <w:lvl w:ilvl="0" w:tplc="484AC248">
      <w:start w:val="1"/>
      <w:numFmt w:val="bullet"/>
      <w:lvlText w:val=""/>
      <w:lvlJc w:val="left"/>
      <w:pPr>
        <w:ind w:left="720" w:hanging="360"/>
      </w:pPr>
      <w:rPr>
        <w:rFonts w:ascii="Symbol" w:hAnsi="Symbol" w:hint="default"/>
      </w:rPr>
    </w:lvl>
    <w:lvl w:ilvl="1" w:tplc="BFC68C18">
      <w:start w:val="1"/>
      <w:numFmt w:val="bullet"/>
      <w:lvlText w:val="o"/>
      <w:lvlJc w:val="left"/>
      <w:pPr>
        <w:ind w:left="1440" w:hanging="360"/>
      </w:pPr>
      <w:rPr>
        <w:rFonts w:ascii="Courier New" w:hAnsi="Courier New" w:hint="default"/>
      </w:rPr>
    </w:lvl>
    <w:lvl w:ilvl="2" w:tplc="FFCE3840">
      <w:start w:val="1"/>
      <w:numFmt w:val="bullet"/>
      <w:lvlText w:val=""/>
      <w:lvlJc w:val="left"/>
      <w:pPr>
        <w:ind w:left="2160" w:hanging="360"/>
      </w:pPr>
      <w:rPr>
        <w:rFonts w:ascii="Wingdings" w:hAnsi="Wingdings" w:hint="default"/>
      </w:rPr>
    </w:lvl>
    <w:lvl w:ilvl="3" w:tplc="79AEA564">
      <w:start w:val="1"/>
      <w:numFmt w:val="bullet"/>
      <w:lvlText w:val=""/>
      <w:lvlJc w:val="left"/>
      <w:pPr>
        <w:ind w:left="2880" w:hanging="360"/>
      </w:pPr>
      <w:rPr>
        <w:rFonts w:ascii="Symbol" w:hAnsi="Symbol" w:hint="default"/>
      </w:rPr>
    </w:lvl>
    <w:lvl w:ilvl="4" w:tplc="8EDE86CA">
      <w:start w:val="1"/>
      <w:numFmt w:val="bullet"/>
      <w:lvlText w:val="o"/>
      <w:lvlJc w:val="left"/>
      <w:pPr>
        <w:ind w:left="3600" w:hanging="360"/>
      </w:pPr>
      <w:rPr>
        <w:rFonts w:ascii="Courier New" w:hAnsi="Courier New" w:hint="default"/>
      </w:rPr>
    </w:lvl>
    <w:lvl w:ilvl="5" w:tplc="8EBC5062">
      <w:start w:val="1"/>
      <w:numFmt w:val="bullet"/>
      <w:lvlText w:val=""/>
      <w:lvlJc w:val="left"/>
      <w:pPr>
        <w:ind w:left="4320" w:hanging="360"/>
      </w:pPr>
      <w:rPr>
        <w:rFonts w:ascii="Wingdings" w:hAnsi="Wingdings" w:hint="default"/>
      </w:rPr>
    </w:lvl>
    <w:lvl w:ilvl="6" w:tplc="2E085D42">
      <w:start w:val="1"/>
      <w:numFmt w:val="bullet"/>
      <w:lvlText w:val=""/>
      <w:lvlJc w:val="left"/>
      <w:pPr>
        <w:ind w:left="5040" w:hanging="360"/>
      </w:pPr>
      <w:rPr>
        <w:rFonts w:ascii="Symbol" w:hAnsi="Symbol" w:hint="default"/>
      </w:rPr>
    </w:lvl>
    <w:lvl w:ilvl="7" w:tplc="0C380FE4">
      <w:start w:val="1"/>
      <w:numFmt w:val="bullet"/>
      <w:lvlText w:val="o"/>
      <w:lvlJc w:val="left"/>
      <w:pPr>
        <w:ind w:left="5760" w:hanging="360"/>
      </w:pPr>
      <w:rPr>
        <w:rFonts w:ascii="Courier New" w:hAnsi="Courier New" w:hint="default"/>
      </w:rPr>
    </w:lvl>
    <w:lvl w:ilvl="8" w:tplc="F6606216">
      <w:start w:val="1"/>
      <w:numFmt w:val="bullet"/>
      <w:lvlText w:val=""/>
      <w:lvlJc w:val="left"/>
      <w:pPr>
        <w:ind w:left="6480" w:hanging="360"/>
      </w:pPr>
      <w:rPr>
        <w:rFonts w:ascii="Wingdings" w:hAnsi="Wingdings" w:hint="default"/>
      </w:rPr>
    </w:lvl>
  </w:abstractNum>
  <w:abstractNum w:abstractNumId="5" w15:restartNumberingAfterBreak="0">
    <w:nsid w:val="14E141CF"/>
    <w:multiLevelType w:val="hybridMultilevel"/>
    <w:tmpl w:val="DF4C1FD0"/>
    <w:lvl w:ilvl="0" w:tplc="36694146">
      <w:start w:val="1"/>
      <w:numFmt w:val="decimal"/>
      <w:lvlText w:val="%1."/>
      <w:lvlJc w:val="left"/>
      <w:pPr>
        <w:ind w:left="720" w:hanging="360"/>
      </w:pPr>
    </w:lvl>
    <w:lvl w:ilvl="1" w:tplc="36694146" w:tentative="1">
      <w:start w:val="1"/>
      <w:numFmt w:val="lowerLetter"/>
      <w:lvlText w:val="%2."/>
      <w:lvlJc w:val="left"/>
      <w:pPr>
        <w:ind w:left="1440" w:hanging="360"/>
      </w:pPr>
    </w:lvl>
    <w:lvl w:ilvl="2" w:tplc="36694146" w:tentative="1">
      <w:start w:val="1"/>
      <w:numFmt w:val="lowerRoman"/>
      <w:lvlText w:val="%3."/>
      <w:lvlJc w:val="right"/>
      <w:pPr>
        <w:ind w:left="2160" w:hanging="180"/>
      </w:pPr>
    </w:lvl>
    <w:lvl w:ilvl="3" w:tplc="36694146" w:tentative="1">
      <w:start w:val="1"/>
      <w:numFmt w:val="decimal"/>
      <w:lvlText w:val="%4."/>
      <w:lvlJc w:val="left"/>
      <w:pPr>
        <w:ind w:left="2880" w:hanging="360"/>
      </w:pPr>
    </w:lvl>
    <w:lvl w:ilvl="4" w:tplc="36694146" w:tentative="1">
      <w:start w:val="1"/>
      <w:numFmt w:val="lowerLetter"/>
      <w:lvlText w:val="%5."/>
      <w:lvlJc w:val="left"/>
      <w:pPr>
        <w:ind w:left="3600" w:hanging="360"/>
      </w:pPr>
    </w:lvl>
    <w:lvl w:ilvl="5" w:tplc="36694146" w:tentative="1">
      <w:start w:val="1"/>
      <w:numFmt w:val="lowerRoman"/>
      <w:lvlText w:val="%6."/>
      <w:lvlJc w:val="right"/>
      <w:pPr>
        <w:ind w:left="4320" w:hanging="180"/>
      </w:pPr>
    </w:lvl>
    <w:lvl w:ilvl="6" w:tplc="36694146" w:tentative="1">
      <w:start w:val="1"/>
      <w:numFmt w:val="decimal"/>
      <w:lvlText w:val="%7."/>
      <w:lvlJc w:val="left"/>
      <w:pPr>
        <w:ind w:left="5040" w:hanging="360"/>
      </w:pPr>
    </w:lvl>
    <w:lvl w:ilvl="7" w:tplc="36694146" w:tentative="1">
      <w:start w:val="1"/>
      <w:numFmt w:val="lowerLetter"/>
      <w:lvlText w:val="%8."/>
      <w:lvlJc w:val="left"/>
      <w:pPr>
        <w:ind w:left="5760" w:hanging="360"/>
      </w:pPr>
    </w:lvl>
    <w:lvl w:ilvl="8" w:tplc="36694146" w:tentative="1">
      <w:start w:val="1"/>
      <w:numFmt w:val="lowerRoman"/>
      <w:lvlText w:val="%9."/>
      <w:lvlJc w:val="right"/>
      <w:pPr>
        <w:ind w:left="6480" w:hanging="180"/>
      </w:pPr>
    </w:lvl>
  </w:abstractNum>
  <w:abstractNum w:abstractNumId="6" w15:restartNumberingAfterBreak="0">
    <w:nsid w:val="159651DB"/>
    <w:multiLevelType w:val="hybridMultilevel"/>
    <w:tmpl w:val="0E7AE31A"/>
    <w:lvl w:ilvl="0" w:tplc="99258430">
      <w:start w:val="1"/>
      <w:numFmt w:val="decimal"/>
      <w:lvlText w:val="%1."/>
      <w:lvlJc w:val="left"/>
      <w:pPr>
        <w:ind w:left="720" w:hanging="360"/>
      </w:pPr>
    </w:lvl>
    <w:lvl w:ilvl="1" w:tplc="99258430" w:tentative="1">
      <w:start w:val="1"/>
      <w:numFmt w:val="lowerLetter"/>
      <w:lvlText w:val="%2."/>
      <w:lvlJc w:val="left"/>
      <w:pPr>
        <w:ind w:left="1440" w:hanging="360"/>
      </w:pPr>
    </w:lvl>
    <w:lvl w:ilvl="2" w:tplc="99258430" w:tentative="1">
      <w:start w:val="1"/>
      <w:numFmt w:val="lowerRoman"/>
      <w:lvlText w:val="%3."/>
      <w:lvlJc w:val="right"/>
      <w:pPr>
        <w:ind w:left="2160" w:hanging="180"/>
      </w:pPr>
    </w:lvl>
    <w:lvl w:ilvl="3" w:tplc="99258430" w:tentative="1">
      <w:start w:val="1"/>
      <w:numFmt w:val="decimal"/>
      <w:lvlText w:val="%4."/>
      <w:lvlJc w:val="left"/>
      <w:pPr>
        <w:ind w:left="2880" w:hanging="360"/>
      </w:pPr>
    </w:lvl>
    <w:lvl w:ilvl="4" w:tplc="99258430" w:tentative="1">
      <w:start w:val="1"/>
      <w:numFmt w:val="lowerLetter"/>
      <w:lvlText w:val="%5."/>
      <w:lvlJc w:val="left"/>
      <w:pPr>
        <w:ind w:left="3600" w:hanging="360"/>
      </w:pPr>
    </w:lvl>
    <w:lvl w:ilvl="5" w:tplc="99258430" w:tentative="1">
      <w:start w:val="1"/>
      <w:numFmt w:val="lowerRoman"/>
      <w:lvlText w:val="%6."/>
      <w:lvlJc w:val="right"/>
      <w:pPr>
        <w:ind w:left="4320" w:hanging="180"/>
      </w:pPr>
    </w:lvl>
    <w:lvl w:ilvl="6" w:tplc="99258430" w:tentative="1">
      <w:start w:val="1"/>
      <w:numFmt w:val="decimal"/>
      <w:lvlText w:val="%7."/>
      <w:lvlJc w:val="left"/>
      <w:pPr>
        <w:ind w:left="5040" w:hanging="360"/>
      </w:pPr>
    </w:lvl>
    <w:lvl w:ilvl="7" w:tplc="99258430" w:tentative="1">
      <w:start w:val="1"/>
      <w:numFmt w:val="lowerLetter"/>
      <w:lvlText w:val="%8."/>
      <w:lvlJc w:val="left"/>
      <w:pPr>
        <w:ind w:left="5760" w:hanging="360"/>
      </w:pPr>
    </w:lvl>
    <w:lvl w:ilvl="8" w:tplc="99258430" w:tentative="1">
      <w:start w:val="1"/>
      <w:numFmt w:val="lowerRoman"/>
      <w:lvlText w:val="%9."/>
      <w:lvlJc w:val="right"/>
      <w:pPr>
        <w:ind w:left="6480" w:hanging="180"/>
      </w:pPr>
    </w:lvl>
  </w:abstractNum>
  <w:abstractNum w:abstractNumId="7" w15:restartNumberingAfterBreak="0">
    <w:nsid w:val="17816C5F"/>
    <w:multiLevelType w:val="multilevel"/>
    <w:tmpl w:val="B2BA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A16437"/>
    <w:multiLevelType w:val="hybridMultilevel"/>
    <w:tmpl w:val="D8C0C45C"/>
    <w:lvl w:ilvl="0" w:tplc="50683042">
      <w:start w:val="1"/>
      <w:numFmt w:val="decimal"/>
      <w:lvlText w:val="%1."/>
      <w:lvlJc w:val="left"/>
      <w:pPr>
        <w:ind w:left="720" w:hanging="360"/>
      </w:pPr>
    </w:lvl>
    <w:lvl w:ilvl="1" w:tplc="50683042" w:tentative="1">
      <w:start w:val="1"/>
      <w:numFmt w:val="lowerLetter"/>
      <w:lvlText w:val="%2."/>
      <w:lvlJc w:val="left"/>
      <w:pPr>
        <w:ind w:left="1440" w:hanging="360"/>
      </w:pPr>
    </w:lvl>
    <w:lvl w:ilvl="2" w:tplc="50683042" w:tentative="1">
      <w:start w:val="1"/>
      <w:numFmt w:val="lowerRoman"/>
      <w:lvlText w:val="%3."/>
      <w:lvlJc w:val="right"/>
      <w:pPr>
        <w:ind w:left="2160" w:hanging="180"/>
      </w:pPr>
    </w:lvl>
    <w:lvl w:ilvl="3" w:tplc="50683042" w:tentative="1">
      <w:start w:val="1"/>
      <w:numFmt w:val="decimal"/>
      <w:lvlText w:val="%4."/>
      <w:lvlJc w:val="left"/>
      <w:pPr>
        <w:ind w:left="2880" w:hanging="360"/>
      </w:pPr>
    </w:lvl>
    <w:lvl w:ilvl="4" w:tplc="50683042" w:tentative="1">
      <w:start w:val="1"/>
      <w:numFmt w:val="lowerLetter"/>
      <w:lvlText w:val="%5."/>
      <w:lvlJc w:val="left"/>
      <w:pPr>
        <w:ind w:left="3600" w:hanging="360"/>
      </w:pPr>
    </w:lvl>
    <w:lvl w:ilvl="5" w:tplc="50683042" w:tentative="1">
      <w:start w:val="1"/>
      <w:numFmt w:val="lowerRoman"/>
      <w:lvlText w:val="%6."/>
      <w:lvlJc w:val="right"/>
      <w:pPr>
        <w:ind w:left="4320" w:hanging="180"/>
      </w:pPr>
    </w:lvl>
    <w:lvl w:ilvl="6" w:tplc="50683042" w:tentative="1">
      <w:start w:val="1"/>
      <w:numFmt w:val="decimal"/>
      <w:lvlText w:val="%7."/>
      <w:lvlJc w:val="left"/>
      <w:pPr>
        <w:ind w:left="5040" w:hanging="360"/>
      </w:pPr>
    </w:lvl>
    <w:lvl w:ilvl="7" w:tplc="50683042" w:tentative="1">
      <w:start w:val="1"/>
      <w:numFmt w:val="lowerLetter"/>
      <w:lvlText w:val="%8."/>
      <w:lvlJc w:val="left"/>
      <w:pPr>
        <w:ind w:left="5760" w:hanging="360"/>
      </w:pPr>
    </w:lvl>
    <w:lvl w:ilvl="8" w:tplc="50683042" w:tentative="1">
      <w:start w:val="1"/>
      <w:numFmt w:val="lowerRoman"/>
      <w:lvlText w:val="%9."/>
      <w:lvlJc w:val="right"/>
      <w:pPr>
        <w:ind w:left="6480" w:hanging="180"/>
      </w:pPr>
    </w:lvl>
  </w:abstractNum>
  <w:abstractNum w:abstractNumId="9" w15:restartNumberingAfterBreak="0">
    <w:nsid w:val="1ABB21A1"/>
    <w:multiLevelType w:val="hybridMultilevel"/>
    <w:tmpl w:val="8622535A"/>
    <w:lvl w:ilvl="0" w:tplc="8EEEE256">
      <w:start w:val="1"/>
      <w:numFmt w:val="bullet"/>
      <w:lvlText w:val=""/>
      <w:lvlJc w:val="left"/>
      <w:pPr>
        <w:tabs>
          <w:tab w:val="num" w:pos="720"/>
        </w:tabs>
        <w:ind w:left="720" w:hanging="360"/>
      </w:pPr>
      <w:rPr>
        <w:rFonts w:ascii="Symbol" w:hAnsi="Symbol" w:hint="default"/>
        <w:sz w:val="20"/>
      </w:rPr>
    </w:lvl>
    <w:lvl w:ilvl="1" w:tplc="7CE62B06" w:tentative="1">
      <w:start w:val="1"/>
      <w:numFmt w:val="bullet"/>
      <w:lvlText w:val=""/>
      <w:lvlJc w:val="left"/>
      <w:pPr>
        <w:tabs>
          <w:tab w:val="num" w:pos="1440"/>
        </w:tabs>
        <w:ind w:left="1440" w:hanging="360"/>
      </w:pPr>
      <w:rPr>
        <w:rFonts w:ascii="Symbol" w:hAnsi="Symbol" w:hint="default"/>
        <w:sz w:val="20"/>
      </w:rPr>
    </w:lvl>
    <w:lvl w:ilvl="2" w:tplc="E6C6BA2A" w:tentative="1">
      <w:start w:val="1"/>
      <w:numFmt w:val="bullet"/>
      <w:lvlText w:val=""/>
      <w:lvlJc w:val="left"/>
      <w:pPr>
        <w:tabs>
          <w:tab w:val="num" w:pos="2160"/>
        </w:tabs>
        <w:ind w:left="2160" w:hanging="360"/>
      </w:pPr>
      <w:rPr>
        <w:rFonts w:ascii="Symbol" w:hAnsi="Symbol" w:hint="default"/>
        <w:sz w:val="20"/>
      </w:rPr>
    </w:lvl>
    <w:lvl w:ilvl="3" w:tplc="6FBE2D80" w:tentative="1">
      <w:start w:val="1"/>
      <w:numFmt w:val="bullet"/>
      <w:lvlText w:val=""/>
      <w:lvlJc w:val="left"/>
      <w:pPr>
        <w:tabs>
          <w:tab w:val="num" w:pos="2880"/>
        </w:tabs>
        <w:ind w:left="2880" w:hanging="360"/>
      </w:pPr>
      <w:rPr>
        <w:rFonts w:ascii="Symbol" w:hAnsi="Symbol" w:hint="default"/>
        <w:sz w:val="20"/>
      </w:rPr>
    </w:lvl>
    <w:lvl w:ilvl="4" w:tplc="D032BE82" w:tentative="1">
      <w:start w:val="1"/>
      <w:numFmt w:val="bullet"/>
      <w:lvlText w:val=""/>
      <w:lvlJc w:val="left"/>
      <w:pPr>
        <w:tabs>
          <w:tab w:val="num" w:pos="3600"/>
        </w:tabs>
        <w:ind w:left="3600" w:hanging="360"/>
      </w:pPr>
      <w:rPr>
        <w:rFonts w:ascii="Symbol" w:hAnsi="Symbol" w:hint="default"/>
        <w:sz w:val="20"/>
      </w:rPr>
    </w:lvl>
    <w:lvl w:ilvl="5" w:tplc="16C4C866" w:tentative="1">
      <w:start w:val="1"/>
      <w:numFmt w:val="bullet"/>
      <w:lvlText w:val=""/>
      <w:lvlJc w:val="left"/>
      <w:pPr>
        <w:tabs>
          <w:tab w:val="num" w:pos="4320"/>
        </w:tabs>
        <w:ind w:left="4320" w:hanging="360"/>
      </w:pPr>
      <w:rPr>
        <w:rFonts w:ascii="Symbol" w:hAnsi="Symbol" w:hint="default"/>
        <w:sz w:val="20"/>
      </w:rPr>
    </w:lvl>
    <w:lvl w:ilvl="6" w:tplc="A678F380" w:tentative="1">
      <w:start w:val="1"/>
      <w:numFmt w:val="bullet"/>
      <w:lvlText w:val=""/>
      <w:lvlJc w:val="left"/>
      <w:pPr>
        <w:tabs>
          <w:tab w:val="num" w:pos="5040"/>
        </w:tabs>
        <w:ind w:left="5040" w:hanging="360"/>
      </w:pPr>
      <w:rPr>
        <w:rFonts w:ascii="Symbol" w:hAnsi="Symbol" w:hint="default"/>
        <w:sz w:val="20"/>
      </w:rPr>
    </w:lvl>
    <w:lvl w:ilvl="7" w:tplc="404650BA" w:tentative="1">
      <w:start w:val="1"/>
      <w:numFmt w:val="bullet"/>
      <w:lvlText w:val=""/>
      <w:lvlJc w:val="left"/>
      <w:pPr>
        <w:tabs>
          <w:tab w:val="num" w:pos="5760"/>
        </w:tabs>
        <w:ind w:left="5760" w:hanging="360"/>
      </w:pPr>
      <w:rPr>
        <w:rFonts w:ascii="Symbol" w:hAnsi="Symbol" w:hint="default"/>
        <w:sz w:val="20"/>
      </w:rPr>
    </w:lvl>
    <w:lvl w:ilvl="8" w:tplc="3EAA67E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23F1A"/>
    <w:multiLevelType w:val="hybridMultilevel"/>
    <w:tmpl w:val="2CAC280E"/>
    <w:lvl w:ilvl="0" w:tplc="18696085">
      <w:start w:val="1"/>
      <w:numFmt w:val="decimal"/>
      <w:lvlText w:val="%1."/>
      <w:lvlJc w:val="left"/>
      <w:pPr>
        <w:ind w:left="720" w:hanging="360"/>
      </w:pPr>
    </w:lvl>
    <w:lvl w:ilvl="1" w:tplc="18696085" w:tentative="1">
      <w:start w:val="1"/>
      <w:numFmt w:val="lowerLetter"/>
      <w:lvlText w:val="%2."/>
      <w:lvlJc w:val="left"/>
      <w:pPr>
        <w:ind w:left="1440" w:hanging="360"/>
      </w:pPr>
    </w:lvl>
    <w:lvl w:ilvl="2" w:tplc="18696085" w:tentative="1">
      <w:start w:val="1"/>
      <w:numFmt w:val="lowerRoman"/>
      <w:lvlText w:val="%3."/>
      <w:lvlJc w:val="right"/>
      <w:pPr>
        <w:ind w:left="2160" w:hanging="180"/>
      </w:pPr>
    </w:lvl>
    <w:lvl w:ilvl="3" w:tplc="18696085" w:tentative="1">
      <w:start w:val="1"/>
      <w:numFmt w:val="decimal"/>
      <w:lvlText w:val="%4."/>
      <w:lvlJc w:val="left"/>
      <w:pPr>
        <w:ind w:left="2880" w:hanging="360"/>
      </w:pPr>
    </w:lvl>
    <w:lvl w:ilvl="4" w:tplc="18696085" w:tentative="1">
      <w:start w:val="1"/>
      <w:numFmt w:val="lowerLetter"/>
      <w:lvlText w:val="%5."/>
      <w:lvlJc w:val="left"/>
      <w:pPr>
        <w:ind w:left="3600" w:hanging="360"/>
      </w:pPr>
    </w:lvl>
    <w:lvl w:ilvl="5" w:tplc="18696085" w:tentative="1">
      <w:start w:val="1"/>
      <w:numFmt w:val="lowerRoman"/>
      <w:lvlText w:val="%6."/>
      <w:lvlJc w:val="right"/>
      <w:pPr>
        <w:ind w:left="4320" w:hanging="180"/>
      </w:pPr>
    </w:lvl>
    <w:lvl w:ilvl="6" w:tplc="18696085" w:tentative="1">
      <w:start w:val="1"/>
      <w:numFmt w:val="decimal"/>
      <w:lvlText w:val="%7."/>
      <w:lvlJc w:val="left"/>
      <w:pPr>
        <w:ind w:left="5040" w:hanging="360"/>
      </w:pPr>
    </w:lvl>
    <w:lvl w:ilvl="7" w:tplc="18696085" w:tentative="1">
      <w:start w:val="1"/>
      <w:numFmt w:val="lowerLetter"/>
      <w:lvlText w:val="%8."/>
      <w:lvlJc w:val="left"/>
      <w:pPr>
        <w:ind w:left="5760" w:hanging="360"/>
      </w:pPr>
    </w:lvl>
    <w:lvl w:ilvl="8" w:tplc="18696085" w:tentative="1">
      <w:start w:val="1"/>
      <w:numFmt w:val="lowerRoman"/>
      <w:lvlText w:val="%9."/>
      <w:lvlJc w:val="right"/>
      <w:pPr>
        <w:ind w:left="6480" w:hanging="180"/>
      </w:pPr>
    </w:lvl>
  </w:abstractNum>
  <w:abstractNum w:abstractNumId="11" w15:restartNumberingAfterBreak="0">
    <w:nsid w:val="21587809"/>
    <w:multiLevelType w:val="hybridMultilevel"/>
    <w:tmpl w:val="7A6ABF4A"/>
    <w:lvl w:ilvl="0" w:tplc="31952538">
      <w:start w:val="1"/>
      <w:numFmt w:val="decimal"/>
      <w:lvlText w:val="%1."/>
      <w:lvlJc w:val="left"/>
      <w:pPr>
        <w:ind w:left="720" w:hanging="360"/>
      </w:pPr>
    </w:lvl>
    <w:lvl w:ilvl="1" w:tplc="31952538" w:tentative="1">
      <w:start w:val="1"/>
      <w:numFmt w:val="lowerLetter"/>
      <w:lvlText w:val="%2."/>
      <w:lvlJc w:val="left"/>
      <w:pPr>
        <w:ind w:left="1440" w:hanging="360"/>
      </w:pPr>
    </w:lvl>
    <w:lvl w:ilvl="2" w:tplc="31952538" w:tentative="1">
      <w:start w:val="1"/>
      <w:numFmt w:val="lowerRoman"/>
      <w:lvlText w:val="%3."/>
      <w:lvlJc w:val="right"/>
      <w:pPr>
        <w:ind w:left="2160" w:hanging="180"/>
      </w:pPr>
    </w:lvl>
    <w:lvl w:ilvl="3" w:tplc="31952538" w:tentative="1">
      <w:start w:val="1"/>
      <w:numFmt w:val="decimal"/>
      <w:lvlText w:val="%4."/>
      <w:lvlJc w:val="left"/>
      <w:pPr>
        <w:ind w:left="2880" w:hanging="360"/>
      </w:pPr>
    </w:lvl>
    <w:lvl w:ilvl="4" w:tplc="31952538" w:tentative="1">
      <w:start w:val="1"/>
      <w:numFmt w:val="lowerLetter"/>
      <w:lvlText w:val="%5."/>
      <w:lvlJc w:val="left"/>
      <w:pPr>
        <w:ind w:left="3600" w:hanging="360"/>
      </w:pPr>
    </w:lvl>
    <w:lvl w:ilvl="5" w:tplc="31952538" w:tentative="1">
      <w:start w:val="1"/>
      <w:numFmt w:val="lowerRoman"/>
      <w:lvlText w:val="%6."/>
      <w:lvlJc w:val="right"/>
      <w:pPr>
        <w:ind w:left="4320" w:hanging="180"/>
      </w:pPr>
    </w:lvl>
    <w:lvl w:ilvl="6" w:tplc="31952538" w:tentative="1">
      <w:start w:val="1"/>
      <w:numFmt w:val="decimal"/>
      <w:lvlText w:val="%7."/>
      <w:lvlJc w:val="left"/>
      <w:pPr>
        <w:ind w:left="5040" w:hanging="360"/>
      </w:pPr>
    </w:lvl>
    <w:lvl w:ilvl="7" w:tplc="31952538" w:tentative="1">
      <w:start w:val="1"/>
      <w:numFmt w:val="lowerLetter"/>
      <w:lvlText w:val="%8."/>
      <w:lvlJc w:val="left"/>
      <w:pPr>
        <w:ind w:left="5760" w:hanging="360"/>
      </w:pPr>
    </w:lvl>
    <w:lvl w:ilvl="8" w:tplc="31952538" w:tentative="1">
      <w:start w:val="1"/>
      <w:numFmt w:val="lowerRoman"/>
      <w:lvlText w:val="%9."/>
      <w:lvlJc w:val="right"/>
      <w:pPr>
        <w:ind w:left="6480" w:hanging="180"/>
      </w:pPr>
    </w:lvl>
  </w:abstractNum>
  <w:abstractNum w:abstractNumId="12" w15:restartNumberingAfterBreak="0">
    <w:nsid w:val="22C23407"/>
    <w:multiLevelType w:val="hybridMultilevel"/>
    <w:tmpl w:val="8152C182"/>
    <w:lvl w:ilvl="0" w:tplc="3DCC0EDE">
      <w:start w:val="1"/>
      <w:numFmt w:val="bullet"/>
      <w:lvlText w:val=""/>
      <w:lvlJc w:val="left"/>
      <w:pPr>
        <w:ind w:left="720" w:hanging="360"/>
      </w:pPr>
      <w:rPr>
        <w:rFonts w:ascii="Symbol" w:hAnsi="Symbol" w:hint="default"/>
      </w:rPr>
    </w:lvl>
    <w:lvl w:ilvl="1" w:tplc="D9343454">
      <w:start w:val="1"/>
      <w:numFmt w:val="bullet"/>
      <w:lvlText w:val="o"/>
      <w:lvlJc w:val="left"/>
      <w:pPr>
        <w:ind w:left="1440" w:hanging="360"/>
      </w:pPr>
      <w:rPr>
        <w:rFonts w:ascii="Courier New" w:hAnsi="Courier New" w:hint="default"/>
      </w:rPr>
    </w:lvl>
    <w:lvl w:ilvl="2" w:tplc="F29862D8">
      <w:start w:val="1"/>
      <w:numFmt w:val="bullet"/>
      <w:lvlText w:val=""/>
      <w:lvlJc w:val="left"/>
      <w:pPr>
        <w:ind w:left="2160" w:hanging="360"/>
      </w:pPr>
      <w:rPr>
        <w:rFonts w:ascii="Wingdings" w:hAnsi="Wingdings" w:hint="default"/>
      </w:rPr>
    </w:lvl>
    <w:lvl w:ilvl="3" w:tplc="6C382DE0">
      <w:start w:val="1"/>
      <w:numFmt w:val="bullet"/>
      <w:lvlText w:val=""/>
      <w:lvlJc w:val="left"/>
      <w:pPr>
        <w:ind w:left="2880" w:hanging="360"/>
      </w:pPr>
      <w:rPr>
        <w:rFonts w:ascii="Symbol" w:hAnsi="Symbol" w:hint="default"/>
      </w:rPr>
    </w:lvl>
    <w:lvl w:ilvl="4" w:tplc="38CC4C7C">
      <w:start w:val="1"/>
      <w:numFmt w:val="bullet"/>
      <w:lvlText w:val="o"/>
      <w:lvlJc w:val="left"/>
      <w:pPr>
        <w:ind w:left="3600" w:hanging="360"/>
      </w:pPr>
      <w:rPr>
        <w:rFonts w:ascii="Courier New" w:hAnsi="Courier New" w:hint="default"/>
      </w:rPr>
    </w:lvl>
    <w:lvl w:ilvl="5" w:tplc="A7DACAF4">
      <w:start w:val="1"/>
      <w:numFmt w:val="bullet"/>
      <w:lvlText w:val=""/>
      <w:lvlJc w:val="left"/>
      <w:pPr>
        <w:ind w:left="4320" w:hanging="360"/>
      </w:pPr>
      <w:rPr>
        <w:rFonts w:ascii="Wingdings" w:hAnsi="Wingdings" w:hint="default"/>
      </w:rPr>
    </w:lvl>
    <w:lvl w:ilvl="6" w:tplc="9C96B4C4">
      <w:start w:val="1"/>
      <w:numFmt w:val="bullet"/>
      <w:lvlText w:val=""/>
      <w:lvlJc w:val="left"/>
      <w:pPr>
        <w:ind w:left="5040" w:hanging="360"/>
      </w:pPr>
      <w:rPr>
        <w:rFonts w:ascii="Symbol" w:hAnsi="Symbol" w:hint="default"/>
      </w:rPr>
    </w:lvl>
    <w:lvl w:ilvl="7" w:tplc="5EA0AC90">
      <w:start w:val="1"/>
      <w:numFmt w:val="bullet"/>
      <w:lvlText w:val="o"/>
      <w:lvlJc w:val="left"/>
      <w:pPr>
        <w:ind w:left="5760" w:hanging="360"/>
      </w:pPr>
      <w:rPr>
        <w:rFonts w:ascii="Courier New" w:hAnsi="Courier New" w:hint="default"/>
      </w:rPr>
    </w:lvl>
    <w:lvl w:ilvl="8" w:tplc="7EFAE550">
      <w:start w:val="1"/>
      <w:numFmt w:val="bullet"/>
      <w:lvlText w:val=""/>
      <w:lvlJc w:val="left"/>
      <w:pPr>
        <w:ind w:left="6480" w:hanging="360"/>
      </w:pPr>
      <w:rPr>
        <w:rFonts w:ascii="Wingdings" w:hAnsi="Wingdings" w:hint="default"/>
      </w:rPr>
    </w:lvl>
  </w:abstractNum>
  <w:abstractNum w:abstractNumId="13" w15:restartNumberingAfterBreak="0">
    <w:nsid w:val="242B4880"/>
    <w:multiLevelType w:val="hybridMultilevel"/>
    <w:tmpl w:val="4F700288"/>
    <w:lvl w:ilvl="0" w:tplc="8C5AF1B8">
      <w:start w:val="1"/>
      <w:numFmt w:val="bullet"/>
      <w:lvlText w:val=""/>
      <w:lvlJc w:val="left"/>
      <w:pPr>
        <w:tabs>
          <w:tab w:val="num" w:pos="720"/>
        </w:tabs>
        <w:ind w:left="720" w:hanging="360"/>
      </w:pPr>
      <w:rPr>
        <w:rFonts w:ascii="Symbol" w:hAnsi="Symbol" w:hint="default"/>
        <w:sz w:val="20"/>
      </w:rPr>
    </w:lvl>
    <w:lvl w:ilvl="1" w:tplc="D3BEAAEA" w:tentative="1">
      <w:start w:val="1"/>
      <w:numFmt w:val="bullet"/>
      <w:lvlText w:val=""/>
      <w:lvlJc w:val="left"/>
      <w:pPr>
        <w:tabs>
          <w:tab w:val="num" w:pos="1440"/>
        </w:tabs>
        <w:ind w:left="1440" w:hanging="360"/>
      </w:pPr>
      <w:rPr>
        <w:rFonts w:ascii="Symbol" w:hAnsi="Symbol" w:hint="default"/>
        <w:sz w:val="20"/>
      </w:rPr>
    </w:lvl>
    <w:lvl w:ilvl="2" w:tplc="410CCF94" w:tentative="1">
      <w:start w:val="1"/>
      <w:numFmt w:val="bullet"/>
      <w:lvlText w:val=""/>
      <w:lvlJc w:val="left"/>
      <w:pPr>
        <w:tabs>
          <w:tab w:val="num" w:pos="2160"/>
        </w:tabs>
        <w:ind w:left="2160" w:hanging="360"/>
      </w:pPr>
      <w:rPr>
        <w:rFonts w:ascii="Symbol" w:hAnsi="Symbol" w:hint="default"/>
        <w:sz w:val="20"/>
      </w:rPr>
    </w:lvl>
    <w:lvl w:ilvl="3" w:tplc="0C28CF78" w:tentative="1">
      <w:start w:val="1"/>
      <w:numFmt w:val="bullet"/>
      <w:lvlText w:val=""/>
      <w:lvlJc w:val="left"/>
      <w:pPr>
        <w:tabs>
          <w:tab w:val="num" w:pos="2880"/>
        </w:tabs>
        <w:ind w:left="2880" w:hanging="360"/>
      </w:pPr>
      <w:rPr>
        <w:rFonts w:ascii="Symbol" w:hAnsi="Symbol" w:hint="default"/>
        <w:sz w:val="20"/>
      </w:rPr>
    </w:lvl>
    <w:lvl w:ilvl="4" w:tplc="E79CF3E2" w:tentative="1">
      <w:start w:val="1"/>
      <w:numFmt w:val="bullet"/>
      <w:lvlText w:val=""/>
      <w:lvlJc w:val="left"/>
      <w:pPr>
        <w:tabs>
          <w:tab w:val="num" w:pos="3600"/>
        </w:tabs>
        <w:ind w:left="3600" w:hanging="360"/>
      </w:pPr>
      <w:rPr>
        <w:rFonts w:ascii="Symbol" w:hAnsi="Symbol" w:hint="default"/>
        <w:sz w:val="20"/>
      </w:rPr>
    </w:lvl>
    <w:lvl w:ilvl="5" w:tplc="B4C0CFF0" w:tentative="1">
      <w:start w:val="1"/>
      <w:numFmt w:val="bullet"/>
      <w:lvlText w:val=""/>
      <w:lvlJc w:val="left"/>
      <w:pPr>
        <w:tabs>
          <w:tab w:val="num" w:pos="4320"/>
        </w:tabs>
        <w:ind w:left="4320" w:hanging="360"/>
      </w:pPr>
      <w:rPr>
        <w:rFonts w:ascii="Symbol" w:hAnsi="Symbol" w:hint="default"/>
        <w:sz w:val="20"/>
      </w:rPr>
    </w:lvl>
    <w:lvl w:ilvl="6" w:tplc="ABBA72E2" w:tentative="1">
      <w:start w:val="1"/>
      <w:numFmt w:val="bullet"/>
      <w:lvlText w:val=""/>
      <w:lvlJc w:val="left"/>
      <w:pPr>
        <w:tabs>
          <w:tab w:val="num" w:pos="5040"/>
        </w:tabs>
        <w:ind w:left="5040" w:hanging="360"/>
      </w:pPr>
      <w:rPr>
        <w:rFonts w:ascii="Symbol" w:hAnsi="Symbol" w:hint="default"/>
        <w:sz w:val="20"/>
      </w:rPr>
    </w:lvl>
    <w:lvl w:ilvl="7" w:tplc="E7E02FE6" w:tentative="1">
      <w:start w:val="1"/>
      <w:numFmt w:val="bullet"/>
      <w:lvlText w:val=""/>
      <w:lvlJc w:val="left"/>
      <w:pPr>
        <w:tabs>
          <w:tab w:val="num" w:pos="5760"/>
        </w:tabs>
        <w:ind w:left="5760" w:hanging="360"/>
      </w:pPr>
      <w:rPr>
        <w:rFonts w:ascii="Symbol" w:hAnsi="Symbol" w:hint="default"/>
        <w:sz w:val="20"/>
      </w:rPr>
    </w:lvl>
    <w:lvl w:ilvl="8" w:tplc="1554AD4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2A5BB1"/>
    <w:multiLevelType w:val="multilevel"/>
    <w:tmpl w:val="4408534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A8167E"/>
    <w:multiLevelType w:val="hybridMultilevel"/>
    <w:tmpl w:val="075A694C"/>
    <w:lvl w:ilvl="0" w:tplc="72884955">
      <w:start w:val="1"/>
      <w:numFmt w:val="decimal"/>
      <w:lvlText w:val="%1."/>
      <w:lvlJc w:val="left"/>
      <w:pPr>
        <w:ind w:left="720" w:hanging="360"/>
      </w:pPr>
    </w:lvl>
    <w:lvl w:ilvl="1" w:tplc="72884955" w:tentative="1">
      <w:start w:val="1"/>
      <w:numFmt w:val="lowerLetter"/>
      <w:lvlText w:val="%2."/>
      <w:lvlJc w:val="left"/>
      <w:pPr>
        <w:ind w:left="1440" w:hanging="360"/>
      </w:pPr>
    </w:lvl>
    <w:lvl w:ilvl="2" w:tplc="72884955" w:tentative="1">
      <w:start w:val="1"/>
      <w:numFmt w:val="lowerRoman"/>
      <w:lvlText w:val="%3."/>
      <w:lvlJc w:val="right"/>
      <w:pPr>
        <w:ind w:left="2160" w:hanging="180"/>
      </w:pPr>
    </w:lvl>
    <w:lvl w:ilvl="3" w:tplc="72884955" w:tentative="1">
      <w:start w:val="1"/>
      <w:numFmt w:val="decimal"/>
      <w:lvlText w:val="%4."/>
      <w:lvlJc w:val="left"/>
      <w:pPr>
        <w:ind w:left="2880" w:hanging="360"/>
      </w:pPr>
    </w:lvl>
    <w:lvl w:ilvl="4" w:tplc="72884955" w:tentative="1">
      <w:start w:val="1"/>
      <w:numFmt w:val="lowerLetter"/>
      <w:lvlText w:val="%5."/>
      <w:lvlJc w:val="left"/>
      <w:pPr>
        <w:ind w:left="3600" w:hanging="360"/>
      </w:pPr>
    </w:lvl>
    <w:lvl w:ilvl="5" w:tplc="72884955" w:tentative="1">
      <w:start w:val="1"/>
      <w:numFmt w:val="lowerRoman"/>
      <w:lvlText w:val="%6."/>
      <w:lvlJc w:val="right"/>
      <w:pPr>
        <w:ind w:left="4320" w:hanging="180"/>
      </w:pPr>
    </w:lvl>
    <w:lvl w:ilvl="6" w:tplc="72884955" w:tentative="1">
      <w:start w:val="1"/>
      <w:numFmt w:val="decimal"/>
      <w:lvlText w:val="%7."/>
      <w:lvlJc w:val="left"/>
      <w:pPr>
        <w:ind w:left="5040" w:hanging="360"/>
      </w:pPr>
    </w:lvl>
    <w:lvl w:ilvl="7" w:tplc="72884955" w:tentative="1">
      <w:start w:val="1"/>
      <w:numFmt w:val="lowerLetter"/>
      <w:lvlText w:val="%8."/>
      <w:lvlJc w:val="left"/>
      <w:pPr>
        <w:ind w:left="5760" w:hanging="360"/>
      </w:pPr>
    </w:lvl>
    <w:lvl w:ilvl="8" w:tplc="72884955" w:tentative="1">
      <w:start w:val="1"/>
      <w:numFmt w:val="lowerRoman"/>
      <w:lvlText w:val="%9."/>
      <w:lvlJc w:val="right"/>
      <w:pPr>
        <w:ind w:left="6480" w:hanging="180"/>
      </w:pPr>
    </w:lvl>
  </w:abstractNum>
  <w:abstractNum w:abstractNumId="16" w15:restartNumberingAfterBreak="0">
    <w:nsid w:val="28FA4036"/>
    <w:multiLevelType w:val="hybridMultilevel"/>
    <w:tmpl w:val="3878DDFA"/>
    <w:lvl w:ilvl="0" w:tplc="25728186">
      <w:start w:val="1"/>
      <w:numFmt w:val="decimal"/>
      <w:lvlText w:val="%1."/>
      <w:lvlJc w:val="left"/>
      <w:pPr>
        <w:ind w:left="720" w:hanging="360"/>
      </w:pPr>
    </w:lvl>
    <w:lvl w:ilvl="1" w:tplc="25728186" w:tentative="1">
      <w:start w:val="1"/>
      <w:numFmt w:val="lowerLetter"/>
      <w:lvlText w:val="%2."/>
      <w:lvlJc w:val="left"/>
      <w:pPr>
        <w:ind w:left="1440" w:hanging="360"/>
      </w:pPr>
    </w:lvl>
    <w:lvl w:ilvl="2" w:tplc="25728186" w:tentative="1">
      <w:start w:val="1"/>
      <w:numFmt w:val="lowerRoman"/>
      <w:lvlText w:val="%3."/>
      <w:lvlJc w:val="right"/>
      <w:pPr>
        <w:ind w:left="2160" w:hanging="180"/>
      </w:pPr>
    </w:lvl>
    <w:lvl w:ilvl="3" w:tplc="25728186" w:tentative="1">
      <w:start w:val="1"/>
      <w:numFmt w:val="decimal"/>
      <w:lvlText w:val="%4."/>
      <w:lvlJc w:val="left"/>
      <w:pPr>
        <w:ind w:left="2880" w:hanging="360"/>
      </w:pPr>
    </w:lvl>
    <w:lvl w:ilvl="4" w:tplc="25728186" w:tentative="1">
      <w:start w:val="1"/>
      <w:numFmt w:val="lowerLetter"/>
      <w:lvlText w:val="%5."/>
      <w:lvlJc w:val="left"/>
      <w:pPr>
        <w:ind w:left="3600" w:hanging="360"/>
      </w:pPr>
    </w:lvl>
    <w:lvl w:ilvl="5" w:tplc="25728186" w:tentative="1">
      <w:start w:val="1"/>
      <w:numFmt w:val="lowerRoman"/>
      <w:lvlText w:val="%6."/>
      <w:lvlJc w:val="right"/>
      <w:pPr>
        <w:ind w:left="4320" w:hanging="180"/>
      </w:pPr>
    </w:lvl>
    <w:lvl w:ilvl="6" w:tplc="25728186" w:tentative="1">
      <w:start w:val="1"/>
      <w:numFmt w:val="decimal"/>
      <w:lvlText w:val="%7."/>
      <w:lvlJc w:val="left"/>
      <w:pPr>
        <w:ind w:left="5040" w:hanging="360"/>
      </w:pPr>
    </w:lvl>
    <w:lvl w:ilvl="7" w:tplc="25728186" w:tentative="1">
      <w:start w:val="1"/>
      <w:numFmt w:val="lowerLetter"/>
      <w:lvlText w:val="%8."/>
      <w:lvlJc w:val="left"/>
      <w:pPr>
        <w:ind w:left="5760" w:hanging="360"/>
      </w:pPr>
    </w:lvl>
    <w:lvl w:ilvl="8" w:tplc="25728186" w:tentative="1">
      <w:start w:val="1"/>
      <w:numFmt w:val="lowerRoman"/>
      <w:lvlText w:val="%9."/>
      <w:lvlJc w:val="right"/>
      <w:pPr>
        <w:ind w:left="6480" w:hanging="180"/>
      </w:pPr>
    </w:lvl>
  </w:abstractNum>
  <w:abstractNum w:abstractNumId="17" w15:restartNumberingAfterBreak="0">
    <w:nsid w:val="2EE2481C"/>
    <w:multiLevelType w:val="hybridMultilevel"/>
    <w:tmpl w:val="0C0A0021"/>
    <w:lvl w:ilvl="0" w:tplc="3C642772">
      <w:start w:val="1"/>
      <w:numFmt w:val="bullet"/>
      <w:lvlText w:val=""/>
      <w:lvlJc w:val="left"/>
      <w:pPr>
        <w:ind w:left="360" w:hanging="360"/>
      </w:pPr>
      <w:rPr>
        <w:rFonts w:ascii="Wingdings" w:hAnsi="Wingdings" w:hint="default"/>
      </w:rPr>
    </w:lvl>
    <w:lvl w:ilvl="1" w:tplc="C338ADD0">
      <w:start w:val="1"/>
      <w:numFmt w:val="bullet"/>
      <w:lvlText w:val=""/>
      <w:lvlJc w:val="left"/>
      <w:pPr>
        <w:ind w:left="720" w:hanging="360"/>
      </w:pPr>
      <w:rPr>
        <w:rFonts w:ascii="Wingdings" w:hAnsi="Wingdings" w:hint="default"/>
      </w:rPr>
    </w:lvl>
    <w:lvl w:ilvl="2" w:tplc="82383CF4">
      <w:start w:val="1"/>
      <w:numFmt w:val="bullet"/>
      <w:lvlText w:val=""/>
      <w:lvlJc w:val="left"/>
      <w:pPr>
        <w:ind w:left="1080" w:hanging="360"/>
      </w:pPr>
      <w:rPr>
        <w:rFonts w:ascii="Wingdings" w:hAnsi="Wingdings" w:hint="default"/>
      </w:rPr>
    </w:lvl>
    <w:lvl w:ilvl="3" w:tplc="E8B85718">
      <w:start w:val="1"/>
      <w:numFmt w:val="bullet"/>
      <w:lvlText w:val=""/>
      <w:lvlJc w:val="left"/>
      <w:pPr>
        <w:ind w:left="1440" w:hanging="360"/>
      </w:pPr>
      <w:rPr>
        <w:rFonts w:ascii="Symbol" w:hAnsi="Symbol" w:hint="default"/>
      </w:rPr>
    </w:lvl>
    <w:lvl w:ilvl="4" w:tplc="8CD40FCE">
      <w:start w:val="1"/>
      <w:numFmt w:val="bullet"/>
      <w:lvlText w:val=""/>
      <w:lvlJc w:val="left"/>
      <w:pPr>
        <w:ind w:left="1800" w:hanging="360"/>
      </w:pPr>
      <w:rPr>
        <w:rFonts w:ascii="Symbol" w:hAnsi="Symbol" w:hint="default"/>
      </w:rPr>
    </w:lvl>
    <w:lvl w:ilvl="5" w:tplc="BA0004AE">
      <w:start w:val="1"/>
      <w:numFmt w:val="bullet"/>
      <w:lvlText w:val=""/>
      <w:lvlJc w:val="left"/>
      <w:pPr>
        <w:ind w:left="2160" w:hanging="360"/>
      </w:pPr>
      <w:rPr>
        <w:rFonts w:ascii="Wingdings" w:hAnsi="Wingdings" w:hint="default"/>
      </w:rPr>
    </w:lvl>
    <w:lvl w:ilvl="6" w:tplc="D6040592">
      <w:start w:val="1"/>
      <w:numFmt w:val="bullet"/>
      <w:lvlText w:val=""/>
      <w:lvlJc w:val="left"/>
      <w:pPr>
        <w:ind w:left="2520" w:hanging="360"/>
      </w:pPr>
      <w:rPr>
        <w:rFonts w:ascii="Wingdings" w:hAnsi="Wingdings" w:hint="default"/>
      </w:rPr>
    </w:lvl>
    <w:lvl w:ilvl="7" w:tplc="00609C42">
      <w:start w:val="1"/>
      <w:numFmt w:val="bullet"/>
      <w:lvlText w:val=""/>
      <w:lvlJc w:val="left"/>
      <w:pPr>
        <w:ind w:left="2880" w:hanging="360"/>
      </w:pPr>
      <w:rPr>
        <w:rFonts w:ascii="Symbol" w:hAnsi="Symbol" w:hint="default"/>
      </w:rPr>
    </w:lvl>
    <w:lvl w:ilvl="8" w:tplc="FFBA2138">
      <w:start w:val="1"/>
      <w:numFmt w:val="bullet"/>
      <w:lvlText w:val=""/>
      <w:lvlJc w:val="left"/>
      <w:pPr>
        <w:ind w:left="3240" w:hanging="360"/>
      </w:pPr>
      <w:rPr>
        <w:rFonts w:ascii="Symbol" w:hAnsi="Symbol" w:hint="default"/>
      </w:rPr>
    </w:lvl>
  </w:abstractNum>
  <w:abstractNum w:abstractNumId="18" w15:restartNumberingAfterBreak="0">
    <w:nsid w:val="31140B52"/>
    <w:multiLevelType w:val="hybridMultilevel"/>
    <w:tmpl w:val="DA849E8A"/>
    <w:lvl w:ilvl="0" w:tplc="99457453">
      <w:start w:val="1"/>
      <w:numFmt w:val="decimal"/>
      <w:lvlText w:val="%1."/>
      <w:lvlJc w:val="left"/>
      <w:pPr>
        <w:ind w:left="720" w:hanging="360"/>
      </w:pPr>
    </w:lvl>
    <w:lvl w:ilvl="1" w:tplc="99457453">
      <w:start w:val="1"/>
      <w:numFmt w:val="decimal"/>
      <w:lvlText w:val="%2."/>
      <w:lvlJc w:val="left"/>
      <w:pPr>
        <w:ind w:left="1440" w:hanging="360"/>
      </w:pPr>
    </w:lvl>
    <w:lvl w:ilvl="2" w:tplc="99457453" w:tentative="1">
      <w:start w:val="1"/>
      <w:numFmt w:val="lowerRoman"/>
      <w:lvlText w:val="%3."/>
      <w:lvlJc w:val="right"/>
      <w:pPr>
        <w:ind w:left="2160" w:hanging="180"/>
      </w:pPr>
    </w:lvl>
    <w:lvl w:ilvl="3" w:tplc="99457453" w:tentative="1">
      <w:start w:val="1"/>
      <w:numFmt w:val="decimal"/>
      <w:lvlText w:val="%4."/>
      <w:lvlJc w:val="left"/>
      <w:pPr>
        <w:ind w:left="2880" w:hanging="360"/>
      </w:pPr>
    </w:lvl>
    <w:lvl w:ilvl="4" w:tplc="99457453" w:tentative="1">
      <w:start w:val="1"/>
      <w:numFmt w:val="lowerLetter"/>
      <w:lvlText w:val="%5."/>
      <w:lvlJc w:val="left"/>
      <w:pPr>
        <w:ind w:left="3600" w:hanging="360"/>
      </w:pPr>
    </w:lvl>
    <w:lvl w:ilvl="5" w:tplc="99457453" w:tentative="1">
      <w:start w:val="1"/>
      <w:numFmt w:val="lowerRoman"/>
      <w:lvlText w:val="%6."/>
      <w:lvlJc w:val="right"/>
      <w:pPr>
        <w:ind w:left="4320" w:hanging="180"/>
      </w:pPr>
    </w:lvl>
    <w:lvl w:ilvl="6" w:tplc="99457453" w:tentative="1">
      <w:start w:val="1"/>
      <w:numFmt w:val="decimal"/>
      <w:lvlText w:val="%7."/>
      <w:lvlJc w:val="left"/>
      <w:pPr>
        <w:ind w:left="5040" w:hanging="360"/>
      </w:pPr>
    </w:lvl>
    <w:lvl w:ilvl="7" w:tplc="99457453" w:tentative="1">
      <w:start w:val="1"/>
      <w:numFmt w:val="lowerLetter"/>
      <w:lvlText w:val="%8."/>
      <w:lvlJc w:val="left"/>
      <w:pPr>
        <w:ind w:left="5760" w:hanging="360"/>
      </w:pPr>
    </w:lvl>
    <w:lvl w:ilvl="8" w:tplc="99457453" w:tentative="1">
      <w:start w:val="1"/>
      <w:numFmt w:val="lowerRoman"/>
      <w:lvlText w:val="%9."/>
      <w:lvlJc w:val="right"/>
      <w:pPr>
        <w:ind w:left="6480" w:hanging="180"/>
      </w:pPr>
    </w:lvl>
  </w:abstractNum>
  <w:abstractNum w:abstractNumId="19" w15:restartNumberingAfterBreak="0">
    <w:nsid w:val="32A658D8"/>
    <w:multiLevelType w:val="hybridMultilevel"/>
    <w:tmpl w:val="2AA8FDEC"/>
    <w:lvl w:ilvl="0" w:tplc="29772759">
      <w:start w:val="1"/>
      <w:numFmt w:val="decimal"/>
      <w:lvlText w:val="%1."/>
      <w:lvlJc w:val="left"/>
      <w:pPr>
        <w:ind w:left="720" w:hanging="360"/>
      </w:pPr>
    </w:lvl>
    <w:lvl w:ilvl="1" w:tplc="29772759" w:tentative="1">
      <w:start w:val="1"/>
      <w:numFmt w:val="lowerLetter"/>
      <w:lvlText w:val="%2."/>
      <w:lvlJc w:val="left"/>
      <w:pPr>
        <w:ind w:left="1440" w:hanging="360"/>
      </w:pPr>
    </w:lvl>
    <w:lvl w:ilvl="2" w:tplc="29772759" w:tentative="1">
      <w:start w:val="1"/>
      <w:numFmt w:val="lowerRoman"/>
      <w:lvlText w:val="%3."/>
      <w:lvlJc w:val="right"/>
      <w:pPr>
        <w:ind w:left="2160" w:hanging="180"/>
      </w:pPr>
    </w:lvl>
    <w:lvl w:ilvl="3" w:tplc="29772759" w:tentative="1">
      <w:start w:val="1"/>
      <w:numFmt w:val="decimal"/>
      <w:lvlText w:val="%4."/>
      <w:lvlJc w:val="left"/>
      <w:pPr>
        <w:ind w:left="2880" w:hanging="360"/>
      </w:pPr>
    </w:lvl>
    <w:lvl w:ilvl="4" w:tplc="29772759" w:tentative="1">
      <w:start w:val="1"/>
      <w:numFmt w:val="lowerLetter"/>
      <w:lvlText w:val="%5."/>
      <w:lvlJc w:val="left"/>
      <w:pPr>
        <w:ind w:left="3600" w:hanging="360"/>
      </w:pPr>
    </w:lvl>
    <w:lvl w:ilvl="5" w:tplc="29772759" w:tentative="1">
      <w:start w:val="1"/>
      <w:numFmt w:val="lowerRoman"/>
      <w:lvlText w:val="%6."/>
      <w:lvlJc w:val="right"/>
      <w:pPr>
        <w:ind w:left="4320" w:hanging="180"/>
      </w:pPr>
    </w:lvl>
    <w:lvl w:ilvl="6" w:tplc="29772759" w:tentative="1">
      <w:start w:val="1"/>
      <w:numFmt w:val="decimal"/>
      <w:lvlText w:val="%7."/>
      <w:lvlJc w:val="left"/>
      <w:pPr>
        <w:ind w:left="5040" w:hanging="360"/>
      </w:pPr>
    </w:lvl>
    <w:lvl w:ilvl="7" w:tplc="29772759" w:tentative="1">
      <w:start w:val="1"/>
      <w:numFmt w:val="lowerLetter"/>
      <w:lvlText w:val="%8."/>
      <w:lvlJc w:val="left"/>
      <w:pPr>
        <w:ind w:left="5760" w:hanging="360"/>
      </w:pPr>
    </w:lvl>
    <w:lvl w:ilvl="8" w:tplc="29772759" w:tentative="1">
      <w:start w:val="1"/>
      <w:numFmt w:val="lowerRoman"/>
      <w:lvlText w:val="%9."/>
      <w:lvlJc w:val="right"/>
      <w:pPr>
        <w:ind w:left="6480" w:hanging="180"/>
      </w:pPr>
    </w:lvl>
  </w:abstractNum>
  <w:abstractNum w:abstractNumId="20" w15:restartNumberingAfterBreak="0">
    <w:nsid w:val="390B11F9"/>
    <w:multiLevelType w:val="hybridMultilevel"/>
    <w:tmpl w:val="76703F6A"/>
    <w:lvl w:ilvl="0" w:tplc="74131610">
      <w:start w:val="1"/>
      <w:numFmt w:val="decimal"/>
      <w:lvlText w:val="%1."/>
      <w:lvlJc w:val="left"/>
      <w:pPr>
        <w:ind w:left="720" w:hanging="360"/>
      </w:pPr>
    </w:lvl>
    <w:lvl w:ilvl="1" w:tplc="74131610" w:tentative="1">
      <w:start w:val="1"/>
      <w:numFmt w:val="lowerLetter"/>
      <w:lvlText w:val="%2."/>
      <w:lvlJc w:val="left"/>
      <w:pPr>
        <w:ind w:left="1440" w:hanging="360"/>
      </w:pPr>
    </w:lvl>
    <w:lvl w:ilvl="2" w:tplc="74131610" w:tentative="1">
      <w:start w:val="1"/>
      <w:numFmt w:val="lowerRoman"/>
      <w:lvlText w:val="%3."/>
      <w:lvlJc w:val="right"/>
      <w:pPr>
        <w:ind w:left="2160" w:hanging="180"/>
      </w:pPr>
    </w:lvl>
    <w:lvl w:ilvl="3" w:tplc="74131610" w:tentative="1">
      <w:start w:val="1"/>
      <w:numFmt w:val="decimal"/>
      <w:lvlText w:val="%4."/>
      <w:lvlJc w:val="left"/>
      <w:pPr>
        <w:ind w:left="2880" w:hanging="360"/>
      </w:pPr>
    </w:lvl>
    <w:lvl w:ilvl="4" w:tplc="74131610" w:tentative="1">
      <w:start w:val="1"/>
      <w:numFmt w:val="lowerLetter"/>
      <w:lvlText w:val="%5."/>
      <w:lvlJc w:val="left"/>
      <w:pPr>
        <w:ind w:left="3600" w:hanging="360"/>
      </w:pPr>
    </w:lvl>
    <w:lvl w:ilvl="5" w:tplc="74131610" w:tentative="1">
      <w:start w:val="1"/>
      <w:numFmt w:val="lowerRoman"/>
      <w:lvlText w:val="%6."/>
      <w:lvlJc w:val="right"/>
      <w:pPr>
        <w:ind w:left="4320" w:hanging="180"/>
      </w:pPr>
    </w:lvl>
    <w:lvl w:ilvl="6" w:tplc="74131610" w:tentative="1">
      <w:start w:val="1"/>
      <w:numFmt w:val="decimal"/>
      <w:lvlText w:val="%7."/>
      <w:lvlJc w:val="left"/>
      <w:pPr>
        <w:ind w:left="5040" w:hanging="360"/>
      </w:pPr>
    </w:lvl>
    <w:lvl w:ilvl="7" w:tplc="74131610" w:tentative="1">
      <w:start w:val="1"/>
      <w:numFmt w:val="lowerLetter"/>
      <w:lvlText w:val="%8."/>
      <w:lvlJc w:val="left"/>
      <w:pPr>
        <w:ind w:left="5760" w:hanging="360"/>
      </w:pPr>
    </w:lvl>
    <w:lvl w:ilvl="8" w:tplc="74131610" w:tentative="1">
      <w:start w:val="1"/>
      <w:numFmt w:val="lowerRoman"/>
      <w:lvlText w:val="%9."/>
      <w:lvlJc w:val="right"/>
      <w:pPr>
        <w:ind w:left="6480" w:hanging="180"/>
      </w:pPr>
    </w:lvl>
  </w:abstractNum>
  <w:abstractNum w:abstractNumId="21" w15:restartNumberingAfterBreak="0">
    <w:nsid w:val="391A4D48"/>
    <w:multiLevelType w:val="hybridMultilevel"/>
    <w:tmpl w:val="F048A91C"/>
    <w:lvl w:ilvl="0" w:tplc="35880825">
      <w:start w:val="1"/>
      <w:numFmt w:val="decimal"/>
      <w:lvlText w:val="%1."/>
      <w:lvlJc w:val="left"/>
      <w:pPr>
        <w:ind w:left="720" w:hanging="360"/>
      </w:pPr>
    </w:lvl>
    <w:lvl w:ilvl="1" w:tplc="35880825" w:tentative="1">
      <w:start w:val="1"/>
      <w:numFmt w:val="lowerLetter"/>
      <w:lvlText w:val="%2."/>
      <w:lvlJc w:val="left"/>
      <w:pPr>
        <w:ind w:left="1440" w:hanging="360"/>
      </w:pPr>
    </w:lvl>
    <w:lvl w:ilvl="2" w:tplc="35880825" w:tentative="1">
      <w:start w:val="1"/>
      <w:numFmt w:val="lowerRoman"/>
      <w:lvlText w:val="%3."/>
      <w:lvlJc w:val="right"/>
      <w:pPr>
        <w:ind w:left="2160" w:hanging="180"/>
      </w:pPr>
    </w:lvl>
    <w:lvl w:ilvl="3" w:tplc="35880825" w:tentative="1">
      <w:start w:val="1"/>
      <w:numFmt w:val="decimal"/>
      <w:lvlText w:val="%4."/>
      <w:lvlJc w:val="left"/>
      <w:pPr>
        <w:ind w:left="2880" w:hanging="360"/>
      </w:pPr>
    </w:lvl>
    <w:lvl w:ilvl="4" w:tplc="35880825" w:tentative="1">
      <w:start w:val="1"/>
      <w:numFmt w:val="lowerLetter"/>
      <w:lvlText w:val="%5."/>
      <w:lvlJc w:val="left"/>
      <w:pPr>
        <w:ind w:left="3600" w:hanging="360"/>
      </w:pPr>
    </w:lvl>
    <w:lvl w:ilvl="5" w:tplc="35880825" w:tentative="1">
      <w:start w:val="1"/>
      <w:numFmt w:val="lowerRoman"/>
      <w:lvlText w:val="%6."/>
      <w:lvlJc w:val="right"/>
      <w:pPr>
        <w:ind w:left="4320" w:hanging="180"/>
      </w:pPr>
    </w:lvl>
    <w:lvl w:ilvl="6" w:tplc="35880825" w:tentative="1">
      <w:start w:val="1"/>
      <w:numFmt w:val="decimal"/>
      <w:lvlText w:val="%7."/>
      <w:lvlJc w:val="left"/>
      <w:pPr>
        <w:ind w:left="5040" w:hanging="360"/>
      </w:pPr>
    </w:lvl>
    <w:lvl w:ilvl="7" w:tplc="35880825" w:tentative="1">
      <w:start w:val="1"/>
      <w:numFmt w:val="lowerLetter"/>
      <w:lvlText w:val="%8."/>
      <w:lvlJc w:val="left"/>
      <w:pPr>
        <w:ind w:left="5760" w:hanging="360"/>
      </w:pPr>
    </w:lvl>
    <w:lvl w:ilvl="8" w:tplc="35880825" w:tentative="1">
      <w:start w:val="1"/>
      <w:numFmt w:val="lowerRoman"/>
      <w:lvlText w:val="%9."/>
      <w:lvlJc w:val="right"/>
      <w:pPr>
        <w:ind w:left="6480" w:hanging="180"/>
      </w:pPr>
    </w:lvl>
  </w:abstractNum>
  <w:abstractNum w:abstractNumId="22" w15:restartNumberingAfterBreak="0">
    <w:nsid w:val="3A7A0873"/>
    <w:multiLevelType w:val="hybridMultilevel"/>
    <w:tmpl w:val="A83200E8"/>
    <w:lvl w:ilvl="0" w:tplc="34504290">
      <w:start w:val="1"/>
      <w:numFmt w:val="decimal"/>
      <w:lvlText w:val="%1."/>
      <w:lvlJc w:val="left"/>
      <w:pPr>
        <w:ind w:left="720" w:hanging="360"/>
      </w:pPr>
    </w:lvl>
    <w:lvl w:ilvl="1" w:tplc="34504290" w:tentative="1">
      <w:start w:val="1"/>
      <w:numFmt w:val="lowerLetter"/>
      <w:lvlText w:val="%2."/>
      <w:lvlJc w:val="left"/>
      <w:pPr>
        <w:ind w:left="1440" w:hanging="360"/>
      </w:pPr>
    </w:lvl>
    <w:lvl w:ilvl="2" w:tplc="34504290" w:tentative="1">
      <w:start w:val="1"/>
      <w:numFmt w:val="lowerRoman"/>
      <w:lvlText w:val="%3."/>
      <w:lvlJc w:val="right"/>
      <w:pPr>
        <w:ind w:left="2160" w:hanging="180"/>
      </w:pPr>
    </w:lvl>
    <w:lvl w:ilvl="3" w:tplc="34504290" w:tentative="1">
      <w:start w:val="1"/>
      <w:numFmt w:val="decimal"/>
      <w:lvlText w:val="%4."/>
      <w:lvlJc w:val="left"/>
      <w:pPr>
        <w:ind w:left="2880" w:hanging="360"/>
      </w:pPr>
    </w:lvl>
    <w:lvl w:ilvl="4" w:tplc="34504290" w:tentative="1">
      <w:start w:val="1"/>
      <w:numFmt w:val="lowerLetter"/>
      <w:lvlText w:val="%5."/>
      <w:lvlJc w:val="left"/>
      <w:pPr>
        <w:ind w:left="3600" w:hanging="360"/>
      </w:pPr>
    </w:lvl>
    <w:lvl w:ilvl="5" w:tplc="34504290" w:tentative="1">
      <w:start w:val="1"/>
      <w:numFmt w:val="lowerRoman"/>
      <w:lvlText w:val="%6."/>
      <w:lvlJc w:val="right"/>
      <w:pPr>
        <w:ind w:left="4320" w:hanging="180"/>
      </w:pPr>
    </w:lvl>
    <w:lvl w:ilvl="6" w:tplc="34504290" w:tentative="1">
      <w:start w:val="1"/>
      <w:numFmt w:val="decimal"/>
      <w:lvlText w:val="%7."/>
      <w:lvlJc w:val="left"/>
      <w:pPr>
        <w:ind w:left="5040" w:hanging="360"/>
      </w:pPr>
    </w:lvl>
    <w:lvl w:ilvl="7" w:tplc="34504290" w:tentative="1">
      <w:start w:val="1"/>
      <w:numFmt w:val="lowerLetter"/>
      <w:lvlText w:val="%8."/>
      <w:lvlJc w:val="left"/>
      <w:pPr>
        <w:ind w:left="5760" w:hanging="360"/>
      </w:pPr>
    </w:lvl>
    <w:lvl w:ilvl="8" w:tplc="34504290" w:tentative="1">
      <w:start w:val="1"/>
      <w:numFmt w:val="lowerRoman"/>
      <w:lvlText w:val="%9."/>
      <w:lvlJc w:val="right"/>
      <w:pPr>
        <w:ind w:left="6480" w:hanging="180"/>
      </w:pPr>
    </w:lvl>
  </w:abstractNum>
  <w:abstractNum w:abstractNumId="23" w15:restartNumberingAfterBreak="0">
    <w:nsid w:val="3B2C5727"/>
    <w:multiLevelType w:val="hybridMultilevel"/>
    <w:tmpl w:val="579C6746"/>
    <w:lvl w:ilvl="0" w:tplc="86613392">
      <w:start w:val="1"/>
      <w:numFmt w:val="decimal"/>
      <w:lvlText w:val="%1."/>
      <w:lvlJc w:val="left"/>
      <w:pPr>
        <w:ind w:left="720" w:hanging="360"/>
      </w:pPr>
    </w:lvl>
    <w:lvl w:ilvl="1" w:tplc="86613392" w:tentative="1">
      <w:start w:val="1"/>
      <w:numFmt w:val="lowerLetter"/>
      <w:lvlText w:val="%2."/>
      <w:lvlJc w:val="left"/>
      <w:pPr>
        <w:ind w:left="1440" w:hanging="360"/>
      </w:pPr>
    </w:lvl>
    <w:lvl w:ilvl="2" w:tplc="86613392" w:tentative="1">
      <w:start w:val="1"/>
      <w:numFmt w:val="lowerRoman"/>
      <w:lvlText w:val="%3."/>
      <w:lvlJc w:val="right"/>
      <w:pPr>
        <w:ind w:left="2160" w:hanging="180"/>
      </w:pPr>
    </w:lvl>
    <w:lvl w:ilvl="3" w:tplc="86613392" w:tentative="1">
      <w:start w:val="1"/>
      <w:numFmt w:val="decimal"/>
      <w:lvlText w:val="%4."/>
      <w:lvlJc w:val="left"/>
      <w:pPr>
        <w:ind w:left="2880" w:hanging="360"/>
      </w:pPr>
    </w:lvl>
    <w:lvl w:ilvl="4" w:tplc="86613392" w:tentative="1">
      <w:start w:val="1"/>
      <w:numFmt w:val="lowerLetter"/>
      <w:lvlText w:val="%5."/>
      <w:lvlJc w:val="left"/>
      <w:pPr>
        <w:ind w:left="3600" w:hanging="360"/>
      </w:pPr>
    </w:lvl>
    <w:lvl w:ilvl="5" w:tplc="86613392" w:tentative="1">
      <w:start w:val="1"/>
      <w:numFmt w:val="lowerRoman"/>
      <w:lvlText w:val="%6."/>
      <w:lvlJc w:val="right"/>
      <w:pPr>
        <w:ind w:left="4320" w:hanging="180"/>
      </w:pPr>
    </w:lvl>
    <w:lvl w:ilvl="6" w:tplc="86613392" w:tentative="1">
      <w:start w:val="1"/>
      <w:numFmt w:val="decimal"/>
      <w:lvlText w:val="%7."/>
      <w:lvlJc w:val="left"/>
      <w:pPr>
        <w:ind w:left="5040" w:hanging="360"/>
      </w:pPr>
    </w:lvl>
    <w:lvl w:ilvl="7" w:tplc="86613392" w:tentative="1">
      <w:start w:val="1"/>
      <w:numFmt w:val="lowerLetter"/>
      <w:lvlText w:val="%8."/>
      <w:lvlJc w:val="left"/>
      <w:pPr>
        <w:ind w:left="5760" w:hanging="360"/>
      </w:pPr>
    </w:lvl>
    <w:lvl w:ilvl="8" w:tplc="86613392" w:tentative="1">
      <w:start w:val="1"/>
      <w:numFmt w:val="lowerRoman"/>
      <w:lvlText w:val="%9."/>
      <w:lvlJc w:val="right"/>
      <w:pPr>
        <w:ind w:left="6480" w:hanging="180"/>
      </w:pPr>
    </w:lvl>
  </w:abstractNum>
  <w:abstractNum w:abstractNumId="24" w15:restartNumberingAfterBreak="0">
    <w:nsid w:val="46A73DA6"/>
    <w:multiLevelType w:val="hybridMultilevel"/>
    <w:tmpl w:val="7A48B8A4"/>
    <w:lvl w:ilvl="0" w:tplc="18511345">
      <w:start w:val="1"/>
      <w:numFmt w:val="decimal"/>
      <w:lvlText w:val="%1."/>
      <w:lvlJc w:val="left"/>
      <w:pPr>
        <w:ind w:left="720" w:hanging="360"/>
      </w:pPr>
    </w:lvl>
    <w:lvl w:ilvl="1" w:tplc="18511345" w:tentative="1">
      <w:start w:val="1"/>
      <w:numFmt w:val="lowerLetter"/>
      <w:lvlText w:val="%2."/>
      <w:lvlJc w:val="left"/>
      <w:pPr>
        <w:ind w:left="1440" w:hanging="360"/>
      </w:pPr>
    </w:lvl>
    <w:lvl w:ilvl="2" w:tplc="18511345" w:tentative="1">
      <w:start w:val="1"/>
      <w:numFmt w:val="lowerRoman"/>
      <w:lvlText w:val="%3."/>
      <w:lvlJc w:val="right"/>
      <w:pPr>
        <w:ind w:left="2160" w:hanging="180"/>
      </w:pPr>
    </w:lvl>
    <w:lvl w:ilvl="3" w:tplc="18511345" w:tentative="1">
      <w:start w:val="1"/>
      <w:numFmt w:val="decimal"/>
      <w:lvlText w:val="%4."/>
      <w:lvlJc w:val="left"/>
      <w:pPr>
        <w:ind w:left="2880" w:hanging="360"/>
      </w:pPr>
    </w:lvl>
    <w:lvl w:ilvl="4" w:tplc="18511345" w:tentative="1">
      <w:start w:val="1"/>
      <w:numFmt w:val="lowerLetter"/>
      <w:lvlText w:val="%5."/>
      <w:lvlJc w:val="left"/>
      <w:pPr>
        <w:ind w:left="3600" w:hanging="360"/>
      </w:pPr>
    </w:lvl>
    <w:lvl w:ilvl="5" w:tplc="18511345" w:tentative="1">
      <w:start w:val="1"/>
      <w:numFmt w:val="lowerRoman"/>
      <w:lvlText w:val="%6."/>
      <w:lvlJc w:val="right"/>
      <w:pPr>
        <w:ind w:left="4320" w:hanging="180"/>
      </w:pPr>
    </w:lvl>
    <w:lvl w:ilvl="6" w:tplc="18511345" w:tentative="1">
      <w:start w:val="1"/>
      <w:numFmt w:val="decimal"/>
      <w:lvlText w:val="%7."/>
      <w:lvlJc w:val="left"/>
      <w:pPr>
        <w:ind w:left="5040" w:hanging="360"/>
      </w:pPr>
    </w:lvl>
    <w:lvl w:ilvl="7" w:tplc="18511345" w:tentative="1">
      <w:start w:val="1"/>
      <w:numFmt w:val="lowerLetter"/>
      <w:lvlText w:val="%8."/>
      <w:lvlJc w:val="left"/>
      <w:pPr>
        <w:ind w:left="5760" w:hanging="360"/>
      </w:pPr>
    </w:lvl>
    <w:lvl w:ilvl="8" w:tplc="18511345" w:tentative="1">
      <w:start w:val="1"/>
      <w:numFmt w:val="lowerRoman"/>
      <w:lvlText w:val="%9."/>
      <w:lvlJc w:val="right"/>
      <w:pPr>
        <w:ind w:left="6480" w:hanging="180"/>
      </w:pPr>
    </w:lvl>
  </w:abstractNum>
  <w:abstractNum w:abstractNumId="25" w15:restartNumberingAfterBreak="0">
    <w:nsid w:val="4AE755B5"/>
    <w:multiLevelType w:val="hybridMultilevel"/>
    <w:tmpl w:val="8618CDCE"/>
    <w:lvl w:ilvl="0" w:tplc="C1AC8E00">
      <w:start w:val="1"/>
      <w:numFmt w:val="bullet"/>
      <w:lvlText w:val=""/>
      <w:lvlJc w:val="left"/>
      <w:pPr>
        <w:tabs>
          <w:tab w:val="num" w:pos="720"/>
        </w:tabs>
        <w:ind w:left="720" w:hanging="360"/>
      </w:pPr>
      <w:rPr>
        <w:rFonts w:ascii="Symbol" w:hAnsi="Symbol" w:hint="default"/>
        <w:sz w:val="20"/>
      </w:rPr>
    </w:lvl>
    <w:lvl w:ilvl="1" w:tplc="36D0153A" w:tentative="1">
      <w:start w:val="1"/>
      <w:numFmt w:val="bullet"/>
      <w:lvlText w:val=""/>
      <w:lvlJc w:val="left"/>
      <w:pPr>
        <w:tabs>
          <w:tab w:val="num" w:pos="1440"/>
        </w:tabs>
        <w:ind w:left="1440" w:hanging="360"/>
      </w:pPr>
      <w:rPr>
        <w:rFonts w:ascii="Symbol" w:hAnsi="Symbol" w:hint="default"/>
        <w:sz w:val="20"/>
      </w:rPr>
    </w:lvl>
    <w:lvl w:ilvl="2" w:tplc="D57A2C44" w:tentative="1">
      <w:start w:val="1"/>
      <w:numFmt w:val="bullet"/>
      <w:lvlText w:val=""/>
      <w:lvlJc w:val="left"/>
      <w:pPr>
        <w:tabs>
          <w:tab w:val="num" w:pos="2160"/>
        </w:tabs>
        <w:ind w:left="2160" w:hanging="360"/>
      </w:pPr>
      <w:rPr>
        <w:rFonts w:ascii="Symbol" w:hAnsi="Symbol" w:hint="default"/>
        <w:sz w:val="20"/>
      </w:rPr>
    </w:lvl>
    <w:lvl w:ilvl="3" w:tplc="BBD45152" w:tentative="1">
      <w:start w:val="1"/>
      <w:numFmt w:val="bullet"/>
      <w:lvlText w:val=""/>
      <w:lvlJc w:val="left"/>
      <w:pPr>
        <w:tabs>
          <w:tab w:val="num" w:pos="2880"/>
        </w:tabs>
        <w:ind w:left="2880" w:hanging="360"/>
      </w:pPr>
      <w:rPr>
        <w:rFonts w:ascii="Symbol" w:hAnsi="Symbol" w:hint="default"/>
        <w:sz w:val="20"/>
      </w:rPr>
    </w:lvl>
    <w:lvl w:ilvl="4" w:tplc="05CC9B76" w:tentative="1">
      <w:start w:val="1"/>
      <w:numFmt w:val="bullet"/>
      <w:lvlText w:val=""/>
      <w:lvlJc w:val="left"/>
      <w:pPr>
        <w:tabs>
          <w:tab w:val="num" w:pos="3600"/>
        </w:tabs>
        <w:ind w:left="3600" w:hanging="360"/>
      </w:pPr>
      <w:rPr>
        <w:rFonts w:ascii="Symbol" w:hAnsi="Symbol" w:hint="default"/>
        <w:sz w:val="20"/>
      </w:rPr>
    </w:lvl>
    <w:lvl w:ilvl="5" w:tplc="ADE0E632" w:tentative="1">
      <w:start w:val="1"/>
      <w:numFmt w:val="bullet"/>
      <w:lvlText w:val=""/>
      <w:lvlJc w:val="left"/>
      <w:pPr>
        <w:tabs>
          <w:tab w:val="num" w:pos="4320"/>
        </w:tabs>
        <w:ind w:left="4320" w:hanging="360"/>
      </w:pPr>
      <w:rPr>
        <w:rFonts w:ascii="Symbol" w:hAnsi="Symbol" w:hint="default"/>
        <w:sz w:val="20"/>
      </w:rPr>
    </w:lvl>
    <w:lvl w:ilvl="6" w:tplc="8B687F74" w:tentative="1">
      <w:start w:val="1"/>
      <w:numFmt w:val="bullet"/>
      <w:lvlText w:val=""/>
      <w:lvlJc w:val="left"/>
      <w:pPr>
        <w:tabs>
          <w:tab w:val="num" w:pos="5040"/>
        </w:tabs>
        <w:ind w:left="5040" w:hanging="360"/>
      </w:pPr>
      <w:rPr>
        <w:rFonts w:ascii="Symbol" w:hAnsi="Symbol" w:hint="default"/>
        <w:sz w:val="20"/>
      </w:rPr>
    </w:lvl>
    <w:lvl w:ilvl="7" w:tplc="F7AAB9F4" w:tentative="1">
      <w:start w:val="1"/>
      <w:numFmt w:val="bullet"/>
      <w:lvlText w:val=""/>
      <w:lvlJc w:val="left"/>
      <w:pPr>
        <w:tabs>
          <w:tab w:val="num" w:pos="5760"/>
        </w:tabs>
        <w:ind w:left="5760" w:hanging="360"/>
      </w:pPr>
      <w:rPr>
        <w:rFonts w:ascii="Symbol" w:hAnsi="Symbol" w:hint="default"/>
        <w:sz w:val="20"/>
      </w:rPr>
    </w:lvl>
    <w:lvl w:ilvl="8" w:tplc="77509CB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3A3BD0"/>
    <w:multiLevelType w:val="hybridMultilevel"/>
    <w:tmpl w:val="945882C4"/>
    <w:lvl w:ilvl="0" w:tplc="15885572">
      <w:start w:val="1"/>
      <w:numFmt w:val="bullet"/>
      <w:lvlText w:val=""/>
      <w:lvlJc w:val="left"/>
      <w:pPr>
        <w:tabs>
          <w:tab w:val="num" w:pos="720"/>
        </w:tabs>
        <w:ind w:left="720" w:hanging="360"/>
      </w:pPr>
      <w:rPr>
        <w:rFonts w:ascii="Symbol" w:hAnsi="Symbol" w:hint="default"/>
        <w:sz w:val="20"/>
      </w:rPr>
    </w:lvl>
    <w:lvl w:ilvl="1" w:tplc="78248F3A" w:tentative="1">
      <w:start w:val="1"/>
      <w:numFmt w:val="bullet"/>
      <w:lvlText w:val=""/>
      <w:lvlJc w:val="left"/>
      <w:pPr>
        <w:tabs>
          <w:tab w:val="num" w:pos="1440"/>
        </w:tabs>
        <w:ind w:left="1440" w:hanging="360"/>
      </w:pPr>
      <w:rPr>
        <w:rFonts w:ascii="Symbol" w:hAnsi="Symbol" w:hint="default"/>
        <w:sz w:val="20"/>
      </w:rPr>
    </w:lvl>
    <w:lvl w:ilvl="2" w:tplc="46268664" w:tentative="1">
      <w:start w:val="1"/>
      <w:numFmt w:val="bullet"/>
      <w:lvlText w:val=""/>
      <w:lvlJc w:val="left"/>
      <w:pPr>
        <w:tabs>
          <w:tab w:val="num" w:pos="2160"/>
        </w:tabs>
        <w:ind w:left="2160" w:hanging="360"/>
      </w:pPr>
      <w:rPr>
        <w:rFonts w:ascii="Symbol" w:hAnsi="Symbol" w:hint="default"/>
        <w:sz w:val="20"/>
      </w:rPr>
    </w:lvl>
    <w:lvl w:ilvl="3" w:tplc="1D1AD244" w:tentative="1">
      <w:start w:val="1"/>
      <w:numFmt w:val="bullet"/>
      <w:lvlText w:val=""/>
      <w:lvlJc w:val="left"/>
      <w:pPr>
        <w:tabs>
          <w:tab w:val="num" w:pos="2880"/>
        </w:tabs>
        <w:ind w:left="2880" w:hanging="360"/>
      </w:pPr>
      <w:rPr>
        <w:rFonts w:ascii="Symbol" w:hAnsi="Symbol" w:hint="default"/>
        <w:sz w:val="20"/>
      </w:rPr>
    </w:lvl>
    <w:lvl w:ilvl="4" w:tplc="243C9D8E" w:tentative="1">
      <w:start w:val="1"/>
      <w:numFmt w:val="bullet"/>
      <w:lvlText w:val=""/>
      <w:lvlJc w:val="left"/>
      <w:pPr>
        <w:tabs>
          <w:tab w:val="num" w:pos="3600"/>
        </w:tabs>
        <w:ind w:left="3600" w:hanging="360"/>
      </w:pPr>
      <w:rPr>
        <w:rFonts w:ascii="Symbol" w:hAnsi="Symbol" w:hint="default"/>
        <w:sz w:val="20"/>
      </w:rPr>
    </w:lvl>
    <w:lvl w:ilvl="5" w:tplc="C8482AA4" w:tentative="1">
      <w:start w:val="1"/>
      <w:numFmt w:val="bullet"/>
      <w:lvlText w:val=""/>
      <w:lvlJc w:val="left"/>
      <w:pPr>
        <w:tabs>
          <w:tab w:val="num" w:pos="4320"/>
        </w:tabs>
        <w:ind w:left="4320" w:hanging="360"/>
      </w:pPr>
      <w:rPr>
        <w:rFonts w:ascii="Symbol" w:hAnsi="Symbol" w:hint="default"/>
        <w:sz w:val="20"/>
      </w:rPr>
    </w:lvl>
    <w:lvl w:ilvl="6" w:tplc="4328A6CA" w:tentative="1">
      <w:start w:val="1"/>
      <w:numFmt w:val="bullet"/>
      <w:lvlText w:val=""/>
      <w:lvlJc w:val="left"/>
      <w:pPr>
        <w:tabs>
          <w:tab w:val="num" w:pos="5040"/>
        </w:tabs>
        <w:ind w:left="5040" w:hanging="360"/>
      </w:pPr>
      <w:rPr>
        <w:rFonts w:ascii="Symbol" w:hAnsi="Symbol" w:hint="default"/>
        <w:sz w:val="20"/>
      </w:rPr>
    </w:lvl>
    <w:lvl w:ilvl="7" w:tplc="1312E490" w:tentative="1">
      <w:start w:val="1"/>
      <w:numFmt w:val="bullet"/>
      <w:lvlText w:val=""/>
      <w:lvlJc w:val="left"/>
      <w:pPr>
        <w:tabs>
          <w:tab w:val="num" w:pos="5760"/>
        </w:tabs>
        <w:ind w:left="5760" w:hanging="360"/>
      </w:pPr>
      <w:rPr>
        <w:rFonts w:ascii="Symbol" w:hAnsi="Symbol" w:hint="default"/>
        <w:sz w:val="20"/>
      </w:rPr>
    </w:lvl>
    <w:lvl w:ilvl="8" w:tplc="EA88FE0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2157B"/>
    <w:multiLevelType w:val="hybridMultilevel"/>
    <w:tmpl w:val="7B8C490C"/>
    <w:lvl w:ilvl="0" w:tplc="2FBA64A6">
      <w:start w:val="1"/>
      <w:numFmt w:val="bullet"/>
      <w:lvlText w:val=""/>
      <w:lvlJc w:val="left"/>
      <w:pPr>
        <w:tabs>
          <w:tab w:val="num" w:pos="720"/>
        </w:tabs>
        <w:ind w:left="720" w:hanging="360"/>
      </w:pPr>
      <w:rPr>
        <w:rFonts w:ascii="Symbol" w:hAnsi="Symbol" w:hint="default"/>
        <w:sz w:val="20"/>
      </w:rPr>
    </w:lvl>
    <w:lvl w:ilvl="1" w:tplc="9B28EC28" w:tentative="1">
      <w:start w:val="1"/>
      <w:numFmt w:val="bullet"/>
      <w:lvlText w:val=""/>
      <w:lvlJc w:val="left"/>
      <w:pPr>
        <w:tabs>
          <w:tab w:val="num" w:pos="1440"/>
        </w:tabs>
        <w:ind w:left="1440" w:hanging="360"/>
      </w:pPr>
      <w:rPr>
        <w:rFonts w:ascii="Symbol" w:hAnsi="Symbol" w:hint="default"/>
        <w:sz w:val="20"/>
      </w:rPr>
    </w:lvl>
    <w:lvl w:ilvl="2" w:tplc="75FA811E" w:tentative="1">
      <w:start w:val="1"/>
      <w:numFmt w:val="bullet"/>
      <w:lvlText w:val=""/>
      <w:lvlJc w:val="left"/>
      <w:pPr>
        <w:tabs>
          <w:tab w:val="num" w:pos="2160"/>
        </w:tabs>
        <w:ind w:left="2160" w:hanging="360"/>
      </w:pPr>
      <w:rPr>
        <w:rFonts w:ascii="Symbol" w:hAnsi="Symbol" w:hint="default"/>
        <w:sz w:val="20"/>
      </w:rPr>
    </w:lvl>
    <w:lvl w:ilvl="3" w:tplc="D188FC24" w:tentative="1">
      <w:start w:val="1"/>
      <w:numFmt w:val="bullet"/>
      <w:lvlText w:val=""/>
      <w:lvlJc w:val="left"/>
      <w:pPr>
        <w:tabs>
          <w:tab w:val="num" w:pos="2880"/>
        </w:tabs>
        <w:ind w:left="2880" w:hanging="360"/>
      </w:pPr>
      <w:rPr>
        <w:rFonts w:ascii="Symbol" w:hAnsi="Symbol" w:hint="default"/>
        <w:sz w:val="20"/>
      </w:rPr>
    </w:lvl>
    <w:lvl w:ilvl="4" w:tplc="87483446" w:tentative="1">
      <w:start w:val="1"/>
      <w:numFmt w:val="bullet"/>
      <w:lvlText w:val=""/>
      <w:lvlJc w:val="left"/>
      <w:pPr>
        <w:tabs>
          <w:tab w:val="num" w:pos="3600"/>
        </w:tabs>
        <w:ind w:left="3600" w:hanging="360"/>
      </w:pPr>
      <w:rPr>
        <w:rFonts w:ascii="Symbol" w:hAnsi="Symbol" w:hint="default"/>
        <w:sz w:val="20"/>
      </w:rPr>
    </w:lvl>
    <w:lvl w:ilvl="5" w:tplc="EBAA6E5A" w:tentative="1">
      <w:start w:val="1"/>
      <w:numFmt w:val="bullet"/>
      <w:lvlText w:val=""/>
      <w:lvlJc w:val="left"/>
      <w:pPr>
        <w:tabs>
          <w:tab w:val="num" w:pos="4320"/>
        </w:tabs>
        <w:ind w:left="4320" w:hanging="360"/>
      </w:pPr>
      <w:rPr>
        <w:rFonts w:ascii="Symbol" w:hAnsi="Symbol" w:hint="default"/>
        <w:sz w:val="20"/>
      </w:rPr>
    </w:lvl>
    <w:lvl w:ilvl="6" w:tplc="E9B425FC" w:tentative="1">
      <w:start w:val="1"/>
      <w:numFmt w:val="bullet"/>
      <w:lvlText w:val=""/>
      <w:lvlJc w:val="left"/>
      <w:pPr>
        <w:tabs>
          <w:tab w:val="num" w:pos="5040"/>
        </w:tabs>
        <w:ind w:left="5040" w:hanging="360"/>
      </w:pPr>
      <w:rPr>
        <w:rFonts w:ascii="Symbol" w:hAnsi="Symbol" w:hint="default"/>
        <w:sz w:val="20"/>
      </w:rPr>
    </w:lvl>
    <w:lvl w:ilvl="7" w:tplc="8DFA260E" w:tentative="1">
      <w:start w:val="1"/>
      <w:numFmt w:val="bullet"/>
      <w:lvlText w:val=""/>
      <w:lvlJc w:val="left"/>
      <w:pPr>
        <w:tabs>
          <w:tab w:val="num" w:pos="5760"/>
        </w:tabs>
        <w:ind w:left="5760" w:hanging="360"/>
      </w:pPr>
      <w:rPr>
        <w:rFonts w:ascii="Symbol" w:hAnsi="Symbol" w:hint="default"/>
        <w:sz w:val="20"/>
      </w:rPr>
    </w:lvl>
    <w:lvl w:ilvl="8" w:tplc="2E02921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A24336"/>
    <w:multiLevelType w:val="hybridMultilevel"/>
    <w:tmpl w:val="6C58EA76"/>
    <w:lvl w:ilvl="0" w:tplc="30030814">
      <w:start w:val="1"/>
      <w:numFmt w:val="decimal"/>
      <w:lvlText w:val="%1."/>
      <w:lvlJc w:val="left"/>
      <w:pPr>
        <w:ind w:left="720" w:hanging="360"/>
      </w:pPr>
    </w:lvl>
    <w:lvl w:ilvl="1" w:tplc="30030814" w:tentative="1">
      <w:start w:val="1"/>
      <w:numFmt w:val="lowerLetter"/>
      <w:lvlText w:val="%2."/>
      <w:lvlJc w:val="left"/>
      <w:pPr>
        <w:ind w:left="1440" w:hanging="360"/>
      </w:pPr>
    </w:lvl>
    <w:lvl w:ilvl="2" w:tplc="30030814" w:tentative="1">
      <w:start w:val="1"/>
      <w:numFmt w:val="lowerRoman"/>
      <w:lvlText w:val="%3."/>
      <w:lvlJc w:val="right"/>
      <w:pPr>
        <w:ind w:left="2160" w:hanging="180"/>
      </w:pPr>
    </w:lvl>
    <w:lvl w:ilvl="3" w:tplc="30030814" w:tentative="1">
      <w:start w:val="1"/>
      <w:numFmt w:val="decimal"/>
      <w:lvlText w:val="%4."/>
      <w:lvlJc w:val="left"/>
      <w:pPr>
        <w:ind w:left="2880" w:hanging="360"/>
      </w:pPr>
    </w:lvl>
    <w:lvl w:ilvl="4" w:tplc="30030814" w:tentative="1">
      <w:start w:val="1"/>
      <w:numFmt w:val="lowerLetter"/>
      <w:lvlText w:val="%5."/>
      <w:lvlJc w:val="left"/>
      <w:pPr>
        <w:ind w:left="3600" w:hanging="360"/>
      </w:pPr>
    </w:lvl>
    <w:lvl w:ilvl="5" w:tplc="30030814" w:tentative="1">
      <w:start w:val="1"/>
      <w:numFmt w:val="lowerRoman"/>
      <w:lvlText w:val="%6."/>
      <w:lvlJc w:val="right"/>
      <w:pPr>
        <w:ind w:left="4320" w:hanging="180"/>
      </w:pPr>
    </w:lvl>
    <w:lvl w:ilvl="6" w:tplc="30030814" w:tentative="1">
      <w:start w:val="1"/>
      <w:numFmt w:val="decimal"/>
      <w:lvlText w:val="%7."/>
      <w:lvlJc w:val="left"/>
      <w:pPr>
        <w:ind w:left="5040" w:hanging="360"/>
      </w:pPr>
    </w:lvl>
    <w:lvl w:ilvl="7" w:tplc="30030814" w:tentative="1">
      <w:start w:val="1"/>
      <w:numFmt w:val="lowerLetter"/>
      <w:lvlText w:val="%8."/>
      <w:lvlJc w:val="left"/>
      <w:pPr>
        <w:ind w:left="5760" w:hanging="360"/>
      </w:pPr>
    </w:lvl>
    <w:lvl w:ilvl="8" w:tplc="30030814" w:tentative="1">
      <w:start w:val="1"/>
      <w:numFmt w:val="lowerRoman"/>
      <w:lvlText w:val="%9."/>
      <w:lvlJc w:val="right"/>
      <w:pPr>
        <w:ind w:left="6480" w:hanging="180"/>
      </w:pPr>
    </w:lvl>
  </w:abstractNum>
  <w:abstractNum w:abstractNumId="29" w15:restartNumberingAfterBreak="0">
    <w:nsid w:val="4E030807"/>
    <w:multiLevelType w:val="multilevel"/>
    <w:tmpl w:val="A7B439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0482C28"/>
    <w:multiLevelType w:val="hybridMultilevel"/>
    <w:tmpl w:val="52E6A8F8"/>
    <w:lvl w:ilvl="0" w:tplc="34885834">
      <w:start w:val="1"/>
      <w:numFmt w:val="decimal"/>
      <w:lvlText w:val="%1."/>
      <w:lvlJc w:val="left"/>
      <w:pPr>
        <w:ind w:left="720" w:hanging="360"/>
      </w:pPr>
    </w:lvl>
    <w:lvl w:ilvl="1" w:tplc="34885834" w:tentative="1">
      <w:start w:val="1"/>
      <w:numFmt w:val="lowerLetter"/>
      <w:lvlText w:val="%2."/>
      <w:lvlJc w:val="left"/>
      <w:pPr>
        <w:ind w:left="1440" w:hanging="360"/>
      </w:pPr>
    </w:lvl>
    <w:lvl w:ilvl="2" w:tplc="34885834" w:tentative="1">
      <w:start w:val="1"/>
      <w:numFmt w:val="lowerRoman"/>
      <w:lvlText w:val="%3."/>
      <w:lvlJc w:val="right"/>
      <w:pPr>
        <w:ind w:left="2160" w:hanging="180"/>
      </w:pPr>
    </w:lvl>
    <w:lvl w:ilvl="3" w:tplc="34885834" w:tentative="1">
      <w:start w:val="1"/>
      <w:numFmt w:val="decimal"/>
      <w:lvlText w:val="%4."/>
      <w:lvlJc w:val="left"/>
      <w:pPr>
        <w:ind w:left="2880" w:hanging="360"/>
      </w:pPr>
    </w:lvl>
    <w:lvl w:ilvl="4" w:tplc="34885834" w:tentative="1">
      <w:start w:val="1"/>
      <w:numFmt w:val="lowerLetter"/>
      <w:lvlText w:val="%5."/>
      <w:lvlJc w:val="left"/>
      <w:pPr>
        <w:ind w:left="3600" w:hanging="360"/>
      </w:pPr>
    </w:lvl>
    <w:lvl w:ilvl="5" w:tplc="34885834" w:tentative="1">
      <w:start w:val="1"/>
      <w:numFmt w:val="lowerRoman"/>
      <w:lvlText w:val="%6."/>
      <w:lvlJc w:val="right"/>
      <w:pPr>
        <w:ind w:left="4320" w:hanging="180"/>
      </w:pPr>
    </w:lvl>
    <w:lvl w:ilvl="6" w:tplc="34885834" w:tentative="1">
      <w:start w:val="1"/>
      <w:numFmt w:val="decimal"/>
      <w:lvlText w:val="%7."/>
      <w:lvlJc w:val="left"/>
      <w:pPr>
        <w:ind w:left="5040" w:hanging="360"/>
      </w:pPr>
    </w:lvl>
    <w:lvl w:ilvl="7" w:tplc="34885834" w:tentative="1">
      <w:start w:val="1"/>
      <w:numFmt w:val="lowerLetter"/>
      <w:lvlText w:val="%8."/>
      <w:lvlJc w:val="left"/>
      <w:pPr>
        <w:ind w:left="5760" w:hanging="360"/>
      </w:pPr>
    </w:lvl>
    <w:lvl w:ilvl="8" w:tplc="34885834" w:tentative="1">
      <w:start w:val="1"/>
      <w:numFmt w:val="lowerRoman"/>
      <w:lvlText w:val="%9."/>
      <w:lvlJc w:val="right"/>
      <w:pPr>
        <w:ind w:left="6480" w:hanging="180"/>
      </w:pPr>
    </w:lvl>
  </w:abstractNum>
  <w:abstractNum w:abstractNumId="3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27F2331"/>
    <w:multiLevelType w:val="hybridMultilevel"/>
    <w:tmpl w:val="69EC209C"/>
    <w:lvl w:ilvl="0" w:tplc="26117684">
      <w:start w:val="1"/>
      <w:numFmt w:val="decimal"/>
      <w:lvlText w:val="%1."/>
      <w:lvlJc w:val="left"/>
      <w:pPr>
        <w:ind w:left="720" w:hanging="360"/>
      </w:pPr>
    </w:lvl>
    <w:lvl w:ilvl="1" w:tplc="26117684" w:tentative="1">
      <w:start w:val="1"/>
      <w:numFmt w:val="lowerLetter"/>
      <w:lvlText w:val="%2."/>
      <w:lvlJc w:val="left"/>
      <w:pPr>
        <w:ind w:left="1440" w:hanging="360"/>
      </w:pPr>
    </w:lvl>
    <w:lvl w:ilvl="2" w:tplc="26117684" w:tentative="1">
      <w:start w:val="1"/>
      <w:numFmt w:val="lowerRoman"/>
      <w:lvlText w:val="%3."/>
      <w:lvlJc w:val="right"/>
      <w:pPr>
        <w:ind w:left="2160" w:hanging="180"/>
      </w:pPr>
    </w:lvl>
    <w:lvl w:ilvl="3" w:tplc="26117684" w:tentative="1">
      <w:start w:val="1"/>
      <w:numFmt w:val="decimal"/>
      <w:lvlText w:val="%4."/>
      <w:lvlJc w:val="left"/>
      <w:pPr>
        <w:ind w:left="2880" w:hanging="360"/>
      </w:pPr>
    </w:lvl>
    <w:lvl w:ilvl="4" w:tplc="26117684" w:tentative="1">
      <w:start w:val="1"/>
      <w:numFmt w:val="lowerLetter"/>
      <w:lvlText w:val="%5."/>
      <w:lvlJc w:val="left"/>
      <w:pPr>
        <w:ind w:left="3600" w:hanging="360"/>
      </w:pPr>
    </w:lvl>
    <w:lvl w:ilvl="5" w:tplc="26117684" w:tentative="1">
      <w:start w:val="1"/>
      <w:numFmt w:val="lowerRoman"/>
      <w:lvlText w:val="%6."/>
      <w:lvlJc w:val="right"/>
      <w:pPr>
        <w:ind w:left="4320" w:hanging="180"/>
      </w:pPr>
    </w:lvl>
    <w:lvl w:ilvl="6" w:tplc="26117684" w:tentative="1">
      <w:start w:val="1"/>
      <w:numFmt w:val="decimal"/>
      <w:lvlText w:val="%7."/>
      <w:lvlJc w:val="left"/>
      <w:pPr>
        <w:ind w:left="5040" w:hanging="360"/>
      </w:pPr>
    </w:lvl>
    <w:lvl w:ilvl="7" w:tplc="26117684" w:tentative="1">
      <w:start w:val="1"/>
      <w:numFmt w:val="lowerLetter"/>
      <w:lvlText w:val="%8."/>
      <w:lvlJc w:val="left"/>
      <w:pPr>
        <w:ind w:left="5760" w:hanging="360"/>
      </w:pPr>
    </w:lvl>
    <w:lvl w:ilvl="8" w:tplc="26117684" w:tentative="1">
      <w:start w:val="1"/>
      <w:numFmt w:val="lowerRoman"/>
      <w:lvlText w:val="%9."/>
      <w:lvlJc w:val="right"/>
      <w:pPr>
        <w:ind w:left="6480" w:hanging="180"/>
      </w:pPr>
    </w:lvl>
  </w:abstractNum>
  <w:abstractNum w:abstractNumId="33" w15:restartNumberingAfterBreak="0">
    <w:nsid w:val="53F17A6D"/>
    <w:multiLevelType w:val="hybridMultilevel"/>
    <w:tmpl w:val="D8D4D8AC"/>
    <w:lvl w:ilvl="0" w:tplc="98016690">
      <w:start w:val="1"/>
      <w:numFmt w:val="decimal"/>
      <w:lvlText w:val="%1."/>
      <w:lvlJc w:val="left"/>
      <w:pPr>
        <w:ind w:left="720" w:hanging="360"/>
      </w:pPr>
    </w:lvl>
    <w:lvl w:ilvl="1" w:tplc="98016690" w:tentative="1">
      <w:start w:val="1"/>
      <w:numFmt w:val="lowerLetter"/>
      <w:lvlText w:val="%2."/>
      <w:lvlJc w:val="left"/>
      <w:pPr>
        <w:ind w:left="1440" w:hanging="360"/>
      </w:pPr>
    </w:lvl>
    <w:lvl w:ilvl="2" w:tplc="98016690" w:tentative="1">
      <w:start w:val="1"/>
      <w:numFmt w:val="lowerRoman"/>
      <w:lvlText w:val="%3."/>
      <w:lvlJc w:val="right"/>
      <w:pPr>
        <w:ind w:left="2160" w:hanging="180"/>
      </w:pPr>
    </w:lvl>
    <w:lvl w:ilvl="3" w:tplc="98016690" w:tentative="1">
      <w:start w:val="1"/>
      <w:numFmt w:val="decimal"/>
      <w:lvlText w:val="%4."/>
      <w:lvlJc w:val="left"/>
      <w:pPr>
        <w:ind w:left="2880" w:hanging="360"/>
      </w:pPr>
    </w:lvl>
    <w:lvl w:ilvl="4" w:tplc="98016690" w:tentative="1">
      <w:start w:val="1"/>
      <w:numFmt w:val="lowerLetter"/>
      <w:lvlText w:val="%5."/>
      <w:lvlJc w:val="left"/>
      <w:pPr>
        <w:ind w:left="3600" w:hanging="360"/>
      </w:pPr>
    </w:lvl>
    <w:lvl w:ilvl="5" w:tplc="98016690" w:tentative="1">
      <w:start w:val="1"/>
      <w:numFmt w:val="lowerRoman"/>
      <w:lvlText w:val="%6."/>
      <w:lvlJc w:val="right"/>
      <w:pPr>
        <w:ind w:left="4320" w:hanging="180"/>
      </w:pPr>
    </w:lvl>
    <w:lvl w:ilvl="6" w:tplc="98016690" w:tentative="1">
      <w:start w:val="1"/>
      <w:numFmt w:val="decimal"/>
      <w:lvlText w:val="%7."/>
      <w:lvlJc w:val="left"/>
      <w:pPr>
        <w:ind w:left="5040" w:hanging="360"/>
      </w:pPr>
    </w:lvl>
    <w:lvl w:ilvl="7" w:tplc="98016690" w:tentative="1">
      <w:start w:val="1"/>
      <w:numFmt w:val="lowerLetter"/>
      <w:lvlText w:val="%8."/>
      <w:lvlJc w:val="left"/>
      <w:pPr>
        <w:ind w:left="5760" w:hanging="360"/>
      </w:pPr>
    </w:lvl>
    <w:lvl w:ilvl="8" w:tplc="98016690" w:tentative="1">
      <w:start w:val="1"/>
      <w:numFmt w:val="lowerRoman"/>
      <w:lvlText w:val="%9."/>
      <w:lvlJc w:val="right"/>
      <w:pPr>
        <w:ind w:left="6480" w:hanging="180"/>
      </w:pPr>
    </w:lvl>
  </w:abstractNum>
  <w:abstractNum w:abstractNumId="34" w15:restartNumberingAfterBreak="0">
    <w:nsid w:val="5623468F"/>
    <w:multiLevelType w:val="multilevel"/>
    <w:tmpl w:val="EB1C36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3B1895"/>
    <w:multiLevelType w:val="hybridMultilevel"/>
    <w:tmpl w:val="948C6CE0"/>
    <w:lvl w:ilvl="0" w:tplc="16343181">
      <w:start w:val="1"/>
      <w:numFmt w:val="decimal"/>
      <w:lvlText w:val="%1."/>
      <w:lvlJc w:val="left"/>
      <w:pPr>
        <w:ind w:left="720" w:hanging="360"/>
      </w:pPr>
    </w:lvl>
    <w:lvl w:ilvl="1" w:tplc="16343181" w:tentative="1">
      <w:start w:val="1"/>
      <w:numFmt w:val="lowerLetter"/>
      <w:lvlText w:val="%2."/>
      <w:lvlJc w:val="left"/>
      <w:pPr>
        <w:ind w:left="1440" w:hanging="360"/>
      </w:pPr>
    </w:lvl>
    <w:lvl w:ilvl="2" w:tplc="16343181" w:tentative="1">
      <w:start w:val="1"/>
      <w:numFmt w:val="lowerRoman"/>
      <w:lvlText w:val="%3."/>
      <w:lvlJc w:val="right"/>
      <w:pPr>
        <w:ind w:left="2160" w:hanging="180"/>
      </w:pPr>
    </w:lvl>
    <w:lvl w:ilvl="3" w:tplc="16343181" w:tentative="1">
      <w:start w:val="1"/>
      <w:numFmt w:val="decimal"/>
      <w:lvlText w:val="%4."/>
      <w:lvlJc w:val="left"/>
      <w:pPr>
        <w:ind w:left="2880" w:hanging="360"/>
      </w:pPr>
    </w:lvl>
    <w:lvl w:ilvl="4" w:tplc="16343181" w:tentative="1">
      <w:start w:val="1"/>
      <w:numFmt w:val="lowerLetter"/>
      <w:lvlText w:val="%5."/>
      <w:lvlJc w:val="left"/>
      <w:pPr>
        <w:ind w:left="3600" w:hanging="360"/>
      </w:pPr>
    </w:lvl>
    <w:lvl w:ilvl="5" w:tplc="16343181" w:tentative="1">
      <w:start w:val="1"/>
      <w:numFmt w:val="lowerRoman"/>
      <w:lvlText w:val="%6."/>
      <w:lvlJc w:val="right"/>
      <w:pPr>
        <w:ind w:left="4320" w:hanging="180"/>
      </w:pPr>
    </w:lvl>
    <w:lvl w:ilvl="6" w:tplc="16343181" w:tentative="1">
      <w:start w:val="1"/>
      <w:numFmt w:val="decimal"/>
      <w:lvlText w:val="%7."/>
      <w:lvlJc w:val="left"/>
      <w:pPr>
        <w:ind w:left="5040" w:hanging="360"/>
      </w:pPr>
    </w:lvl>
    <w:lvl w:ilvl="7" w:tplc="16343181" w:tentative="1">
      <w:start w:val="1"/>
      <w:numFmt w:val="lowerLetter"/>
      <w:lvlText w:val="%8."/>
      <w:lvlJc w:val="left"/>
      <w:pPr>
        <w:ind w:left="5760" w:hanging="360"/>
      </w:pPr>
    </w:lvl>
    <w:lvl w:ilvl="8" w:tplc="16343181" w:tentative="1">
      <w:start w:val="1"/>
      <w:numFmt w:val="lowerRoman"/>
      <w:lvlText w:val="%9."/>
      <w:lvlJc w:val="right"/>
      <w:pPr>
        <w:ind w:left="6480" w:hanging="180"/>
      </w:pPr>
    </w:lvl>
  </w:abstractNum>
  <w:abstractNum w:abstractNumId="37" w15:restartNumberingAfterBreak="0">
    <w:nsid w:val="5BA35470"/>
    <w:multiLevelType w:val="hybridMultilevel"/>
    <w:tmpl w:val="06ECFD96"/>
    <w:lvl w:ilvl="0" w:tplc="E6AE5AFE">
      <w:start w:val="1"/>
      <w:numFmt w:val="bullet"/>
      <w:lvlText w:val=""/>
      <w:lvlJc w:val="left"/>
      <w:pPr>
        <w:ind w:left="720" w:hanging="360"/>
      </w:pPr>
      <w:rPr>
        <w:rFonts w:ascii="Symbol" w:hAnsi="Symbol" w:hint="default"/>
      </w:rPr>
    </w:lvl>
    <w:lvl w:ilvl="1" w:tplc="4F0C0320">
      <w:start w:val="1"/>
      <w:numFmt w:val="bullet"/>
      <w:lvlText w:val="o"/>
      <w:lvlJc w:val="left"/>
      <w:pPr>
        <w:ind w:left="1440" w:hanging="360"/>
      </w:pPr>
      <w:rPr>
        <w:rFonts w:ascii="Courier New" w:hAnsi="Courier New" w:hint="default"/>
      </w:rPr>
    </w:lvl>
    <w:lvl w:ilvl="2" w:tplc="260E35A0">
      <w:start w:val="1"/>
      <w:numFmt w:val="bullet"/>
      <w:lvlText w:val=""/>
      <w:lvlJc w:val="left"/>
      <w:pPr>
        <w:ind w:left="2160" w:hanging="360"/>
      </w:pPr>
      <w:rPr>
        <w:rFonts w:ascii="Wingdings" w:hAnsi="Wingdings" w:hint="default"/>
      </w:rPr>
    </w:lvl>
    <w:lvl w:ilvl="3" w:tplc="ABEAC9C6">
      <w:start w:val="1"/>
      <w:numFmt w:val="bullet"/>
      <w:lvlText w:val=""/>
      <w:lvlJc w:val="left"/>
      <w:pPr>
        <w:ind w:left="2880" w:hanging="360"/>
      </w:pPr>
      <w:rPr>
        <w:rFonts w:ascii="Symbol" w:hAnsi="Symbol" w:hint="default"/>
      </w:rPr>
    </w:lvl>
    <w:lvl w:ilvl="4" w:tplc="343EB47C">
      <w:start w:val="1"/>
      <w:numFmt w:val="bullet"/>
      <w:lvlText w:val="o"/>
      <w:lvlJc w:val="left"/>
      <w:pPr>
        <w:ind w:left="3600" w:hanging="360"/>
      </w:pPr>
      <w:rPr>
        <w:rFonts w:ascii="Courier New" w:hAnsi="Courier New" w:hint="default"/>
      </w:rPr>
    </w:lvl>
    <w:lvl w:ilvl="5" w:tplc="76761A00">
      <w:start w:val="1"/>
      <w:numFmt w:val="bullet"/>
      <w:lvlText w:val=""/>
      <w:lvlJc w:val="left"/>
      <w:pPr>
        <w:ind w:left="4320" w:hanging="360"/>
      </w:pPr>
      <w:rPr>
        <w:rFonts w:ascii="Wingdings" w:hAnsi="Wingdings" w:hint="default"/>
      </w:rPr>
    </w:lvl>
    <w:lvl w:ilvl="6" w:tplc="D990E566">
      <w:start w:val="1"/>
      <w:numFmt w:val="bullet"/>
      <w:lvlText w:val=""/>
      <w:lvlJc w:val="left"/>
      <w:pPr>
        <w:ind w:left="5040" w:hanging="360"/>
      </w:pPr>
      <w:rPr>
        <w:rFonts w:ascii="Symbol" w:hAnsi="Symbol" w:hint="default"/>
      </w:rPr>
    </w:lvl>
    <w:lvl w:ilvl="7" w:tplc="1A92AFBE">
      <w:start w:val="1"/>
      <w:numFmt w:val="bullet"/>
      <w:lvlText w:val="o"/>
      <w:lvlJc w:val="left"/>
      <w:pPr>
        <w:ind w:left="5760" w:hanging="360"/>
      </w:pPr>
      <w:rPr>
        <w:rFonts w:ascii="Courier New" w:hAnsi="Courier New" w:hint="default"/>
      </w:rPr>
    </w:lvl>
    <w:lvl w:ilvl="8" w:tplc="9F24B4AC">
      <w:start w:val="1"/>
      <w:numFmt w:val="bullet"/>
      <w:lvlText w:val=""/>
      <w:lvlJc w:val="left"/>
      <w:pPr>
        <w:ind w:left="6480" w:hanging="360"/>
      </w:pPr>
      <w:rPr>
        <w:rFonts w:ascii="Wingdings" w:hAnsi="Wingdings" w:hint="default"/>
      </w:rPr>
    </w:lvl>
  </w:abstractNum>
  <w:abstractNum w:abstractNumId="38" w15:restartNumberingAfterBreak="0">
    <w:nsid w:val="5F8A72CF"/>
    <w:multiLevelType w:val="hybridMultilevel"/>
    <w:tmpl w:val="990ABD00"/>
    <w:lvl w:ilvl="0" w:tplc="A2787B9A">
      <w:start w:val="1"/>
      <w:numFmt w:val="bullet"/>
      <w:lvlText w:val=""/>
      <w:lvlJc w:val="left"/>
      <w:pPr>
        <w:tabs>
          <w:tab w:val="num" w:pos="720"/>
        </w:tabs>
        <w:ind w:left="720" w:hanging="360"/>
      </w:pPr>
      <w:rPr>
        <w:rFonts w:ascii="Symbol" w:hAnsi="Symbol" w:hint="default"/>
        <w:sz w:val="20"/>
      </w:rPr>
    </w:lvl>
    <w:lvl w:ilvl="1" w:tplc="42C03CA6" w:tentative="1">
      <w:start w:val="1"/>
      <w:numFmt w:val="bullet"/>
      <w:lvlText w:val=""/>
      <w:lvlJc w:val="left"/>
      <w:pPr>
        <w:tabs>
          <w:tab w:val="num" w:pos="1440"/>
        </w:tabs>
        <w:ind w:left="1440" w:hanging="360"/>
      </w:pPr>
      <w:rPr>
        <w:rFonts w:ascii="Symbol" w:hAnsi="Symbol" w:hint="default"/>
        <w:sz w:val="20"/>
      </w:rPr>
    </w:lvl>
    <w:lvl w:ilvl="2" w:tplc="40CC2682" w:tentative="1">
      <w:start w:val="1"/>
      <w:numFmt w:val="bullet"/>
      <w:lvlText w:val=""/>
      <w:lvlJc w:val="left"/>
      <w:pPr>
        <w:tabs>
          <w:tab w:val="num" w:pos="2160"/>
        </w:tabs>
        <w:ind w:left="2160" w:hanging="360"/>
      </w:pPr>
      <w:rPr>
        <w:rFonts w:ascii="Symbol" w:hAnsi="Symbol" w:hint="default"/>
        <w:sz w:val="20"/>
      </w:rPr>
    </w:lvl>
    <w:lvl w:ilvl="3" w:tplc="A24CC398" w:tentative="1">
      <w:start w:val="1"/>
      <w:numFmt w:val="bullet"/>
      <w:lvlText w:val=""/>
      <w:lvlJc w:val="left"/>
      <w:pPr>
        <w:tabs>
          <w:tab w:val="num" w:pos="2880"/>
        </w:tabs>
        <w:ind w:left="2880" w:hanging="360"/>
      </w:pPr>
      <w:rPr>
        <w:rFonts w:ascii="Symbol" w:hAnsi="Symbol" w:hint="default"/>
        <w:sz w:val="20"/>
      </w:rPr>
    </w:lvl>
    <w:lvl w:ilvl="4" w:tplc="21DC733E" w:tentative="1">
      <w:start w:val="1"/>
      <w:numFmt w:val="bullet"/>
      <w:lvlText w:val=""/>
      <w:lvlJc w:val="left"/>
      <w:pPr>
        <w:tabs>
          <w:tab w:val="num" w:pos="3600"/>
        </w:tabs>
        <w:ind w:left="3600" w:hanging="360"/>
      </w:pPr>
      <w:rPr>
        <w:rFonts w:ascii="Symbol" w:hAnsi="Symbol" w:hint="default"/>
        <w:sz w:val="20"/>
      </w:rPr>
    </w:lvl>
    <w:lvl w:ilvl="5" w:tplc="932A304E" w:tentative="1">
      <w:start w:val="1"/>
      <w:numFmt w:val="bullet"/>
      <w:lvlText w:val=""/>
      <w:lvlJc w:val="left"/>
      <w:pPr>
        <w:tabs>
          <w:tab w:val="num" w:pos="4320"/>
        </w:tabs>
        <w:ind w:left="4320" w:hanging="360"/>
      </w:pPr>
      <w:rPr>
        <w:rFonts w:ascii="Symbol" w:hAnsi="Symbol" w:hint="default"/>
        <w:sz w:val="20"/>
      </w:rPr>
    </w:lvl>
    <w:lvl w:ilvl="6" w:tplc="84227D72" w:tentative="1">
      <w:start w:val="1"/>
      <w:numFmt w:val="bullet"/>
      <w:lvlText w:val=""/>
      <w:lvlJc w:val="left"/>
      <w:pPr>
        <w:tabs>
          <w:tab w:val="num" w:pos="5040"/>
        </w:tabs>
        <w:ind w:left="5040" w:hanging="360"/>
      </w:pPr>
      <w:rPr>
        <w:rFonts w:ascii="Symbol" w:hAnsi="Symbol" w:hint="default"/>
        <w:sz w:val="20"/>
      </w:rPr>
    </w:lvl>
    <w:lvl w:ilvl="7" w:tplc="FC8E8678" w:tentative="1">
      <w:start w:val="1"/>
      <w:numFmt w:val="bullet"/>
      <w:lvlText w:val=""/>
      <w:lvlJc w:val="left"/>
      <w:pPr>
        <w:tabs>
          <w:tab w:val="num" w:pos="5760"/>
        </w:tabs>
        <w:ind w:left="5760" w:hanging="360"/>
      </w:pPr>
      <w:rPr>
        <w:rFonts w:ascii="Symbol" w:hAnsi="Symbol" w:hint="default"/>
        <w:sz w:val="20"/>
      </w:rPr>
    </w:lvl>
    <w:lvl w:ilvl="8" w:tplc="38265EA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8A7BE7"/>
    <w:multiLevelType w:val="hybridMultilevel"/>
    <w:tmpl w:val="2A9C11BE"/>
    <w:lvl w:ilvl="0" w:tplc="11630003">
      <w:start w:val="1"/>
      <w:numFmt w:val="decimal"/>
      <w:lvlText w:val="%1."/>
      <w:lvlJc w:val="left"/>
      <w:pPr>
        <w:ind w:left="720" w:hanging="360"/>
      </w:pPr>
    </w:lvl>
    <w:lvl w:ilvl="1" w:tplc="11630003" w:tentative="1">
      <w:start w:val="1"/>
      <w:numFmt w:val="lowerLetter"/>
      <w:lvlText w:val="%2."/>
      <w:lvlJc w:val="left"/>
      <w:pPr>
        <w:ind w:left="1440" w:hanging="360"/>
      </w:pPr>
    </w:lvl>
    <w:lvl w:ilvl="2" w:tplc="11630003" w:tentative="1">
      <w:start w:val="1"/>
      <w:numFmt w:val="lowerRoman"/>
      <w:lvlText w:val="%3."/>
      <w:lvlJc w:val="right"/>
      <w:pPr>
        <w:ind w:left="2160" w:hanging="180"/>
      </w:pPr>
    </w:lvl>
    <w:lvl w:ilvl="3" w:tplc="11630003" w:tentative="1">
      <w:start w:val="1"/>
      <w:numFmt w:val="decimal"/>
      <w:lvlText w:val="%4."/>
      <w:lvlJc w:val="left"/>
      <w:pPr>
        <w:ind w:left="2880" w:hanging="360"/>
      </w:pPr>
    </w:lvl>
    <w:lvl w:ilvl="4" w:tplc="11630003" w:tentative="1">
      <w:start w:val="1"/>
      <w:numFmt w:val="lowerLetter"/>
      <w:lvlText w:val="%5."/>
      <w:lvlJc w:val="left"/>
      <w:pPr>
        <w:ind w:left="3600" w:hanging="360"/>
      </w:pPr>
    </w:lvl>
    <w:lvl w:ilvl="5" w:tplc="11630003" w:tentative="1">
      <w:start w:val="1"/>
      <w:numFmt w:val="lowerRoman"/>
      <w:lvlText w:val="%6."/>
      <w:lvlJc w:val="right"/>
      <w:pPr>
        <w:ind w:left="4320" w:hanging="180"/>
      </w:pPr>
    </w:lvl>
    <w:lvl w:ilvl="6" w:tplc="11630003" w:tentative="1">
      <w:start w:val="1"/>
      <w:numFmt w:val="decimal"/>
      <w:lvlText w:val="%7."/>
      <w:lvlJc w:val="left"/>
      <w:pPr>
        <w:ind w:left="5040" w:hanging="360"/>
      </w:pPr>
    </w:lvl>
    <w:lvl w:ilvl="7" w:tplc="11630003" w:tentative="1">
      <w:start w:val="1"/>
      <w:numFmt w:val="lowerLetter"/>
      <w:lvlText w:val="%8."/>
      <w:lvlJc w:val="left"/>
      <w:pPr>
        <w:ind w:left="5760" w:hanging="360"/>
      </w:pPr>
    </w:lvl>
    <w:lvl w:ilvl="8" w:tplc="11630003" w:tentative="1">
      <w:start w:val="1"/>
      <w:numFmt w:val="lowerRoman"/>
      <w:lvlText w:val="%9."/>
      <w:lvlJc w:val="right"/>
      <w:pPr>
        <w:ind w:left="6480" w:hanging="180"/>
      </w:pPr>
    </w:lvl>
  </w:abstractNum>
  <w:abstractNum w:abstractNumId="40" w15:restartNumberingAfterBreak="0">
    <w:nsid w:val="6027097E"/>
    <w:multiLevelType w:val="hybridMultilevel"/>
    <w:tmpl w:val="0C0A001D"/>
    <w:lvl w:ilvl="0" w:tplc="866C3E62">
      <w:start w:val="1"/>
      <w:numFmt w:val="decimal"/>
      <w:lvlText w:val="%1)"/>
      <w:lvlJc w:val="left"/>
      <w:pPr>
        <w:ind w:left="360" w:hanging="360"/>
      </w:pPr>
    </w:lvl>
    <w:lvl w:ilvl="1" w:tplc="8D48AC32">
      <w:start w:val="1"/>
      <w:numFmt w:val="lowerLetter"/>
      <w:lvlText w:val="%2)"/>
      <w:lvlJc w:val="left"/>
      <w:pPr>
        <w:ind w:left="720" w:hanging="360"/>
      </w:pPr>
    </w:lvl>
    <w:lvl w:ilvl="2" w:tplc="65EA533C">
      <w:start w:val="1"/>
      <w:numFmt w:val="lowerRoman"/>
      <w:lvlText w:val="%3)"/>
      <w:lvlJc w:val="left"/>
      <w:pPr>
        <w:ind w:left="1080" w:hanging="360"/>
      </w:pPr>
    </w:lvl>
    <w:lvl w:ilvl="3" w:tplc="A02C5B06">
      <w:start w:val="1"/>
      <w:numFmt w:val="decimal"/>
      <w:lvlText w:val="(%4)"/>
      <w:lvlJc w:val="left"/>
      <w:pPr>
        <w:ind w:left="1440" w:hanging="360"/>
      </w:pPr>
    </w:lvl>
    <w:lvl w:ilvl="4" w:tplc="8C1226FA">
      <w:start w:val="1"/>
      <w:numFmt w:val="lowerLetter"/>
      <w:lvlText w:val="(%5)"/>
      <w:lvlJc w:val="left"/>
      <w:pPr>
        <w:ind w:left="1800" w:hanging="360"/>
      </w:pPr>
    </w:lvl>
    <w:lvl w:ilvl="5" w:tplc="918887B8">
      <w:start w:val="1"/>
      <w:numFmt w:val="lowerRoman"/>
      <w:lvlText w:val="(%6)"/>
      <w:lvlJc w:val="left"/>
      <w:pPr>
        <w:ind w:left="2160" w:hanging="360"/>
      </w:pPr>
    </w:lvl>
    <w:lvl w:ilvl="6" w:tplc="26109BFE">
      <w:start w:val="1"/>
      <w:numFmt w:val="decimal"/>
      <w:lvlText w:val="%7."/>
      <w:lvlJc w:val="left"/>
      <w:pPr>
        <w:ind w:left="2520" w:hanging="360"/>
      </w:pPr>
    </w:lvl>
    <w:lvl w:ilvl="7" w:tplc="F910667A">
      <w:start w:val="1"/>
      <w:numFmt w:val="lowerLetter"/>
      <w:lvlText w:val="%8."/>
      <w:lvlJc w:val="left"/>
      <w:pPr>
        <w:ind w:left="2880" w:hanging="360"/>
      </w:pPr>
    </w:lvl>
    <w:lvl w:ilvl="8" w:tplc="B1D81EA0">
      <w:start w:val="1"/>
      <w:numFmt w:val="lowerRoman"/>
      <w:lvlText w:val="%9."/>
      <w:lvlJc w:val="left"/>
      <w:pPr>
        <w:ind w:left="3240" w:hanging="360"/>
      </w:pPr>
    </w:lvl>
  </w:abstractNum>
  <w:abstractNum w:abstractNumId="41" w15:restartNumberingAfterBreak="0">
    <w:nsid w:val="60C06BD5"/>
    <w:multiLevelType w:val="multilevel"/>
    <w:tmpl w:val="3712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C37CDE"/>
    <w:multiLevelType w:val="multilevel"/>
    <w:tmpl w:val="5F92B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2F14C78"/>
    <w:multiLevelType w:val="hybridMultilevel"/>
    <w:tmpl w:val="B3AEB0C0"/>
    <w:lvl w:ilvl="0" w:tplc="45716325">
      <w:start w:val="1"/>
      <w:numFmt w:val="decimal"/>
      <w:lvlText w:val="%1."/>
      <w:lvlJc w:val="left"/>
      <w:pPr>
        <w:ind w:left="720" w:hanging="360"/>
      </w:pPr>
    </w:lvl>
    <w:lvl w:ilvl="1" w:tplc="45716325" w:tentative="1">
      <w:start w:val="1"/>
      <w:numFmt w:val="lowerLetter"/>
      <w:lvlText w:val="%2."/>
      <w:lvlJc w:val="left"/>
      <w:pPr>
        <w:ind w:left="1440" w:hanging="360"/>
      </w:pPr>
    </w:lvl>
    <w:lvl w:ilvl="2" w:tplc="45716325" w:tentative="1">
      <w:start w:val="1"/>
      <w:numFmt w:val="lowerRoman"/>
      <w:lvlText w:val="%3."/>
      <w:lvlJc w:val="right"/>
      <w:pPr>
        <w:ind w:left="2160" w:hanging="180"/>
      </w:pPr>
    </w:lvl>
    <w:lvl w:ilvl="3" w:tplc="45716325" w:tentative="1">
      <w:start w:val="1"/>
      <w:numFmt w:val="decimal"/>
      <w:lvlText w:val="%4."/>
      <w:lvlJc w:val="left"/>
      <w:pPr>
        <w:ind w:left="2880" w:hanging="360"/>
      </w:pPr>
    </w:lvl>
    <w:lvl w:ilvl="4" w:tplc="45716325" w:tentative="1">
      <w:start w:val="1"/>
      <w:numFmt w:val="lowerLetter"/>
      <w:lvlText w:val="%5."/>
      <w:lvlJc w:val="left"/>
      <w:pPr>
        <w:ind w:left="3600" w:hanging="360"/>
      </w:pPr>
    </w:lvl>
    <w:lvl w:ilvl="5" w:tplc="45716325" w:tentative="1">
      <w:start w:val="1"/>
      <w:numFmt w:val="lowerRoman"/>
      <w:lvlText w:val="%6."/>
      <w:lvlJc w:val="right"/>
      <w:pPr>
        <w:ind w:left="4320" w:hanging="180"/>
      </w:pPr>
    </w:lvl>
    <w:lvl w:ilvl="6" w:tplc="45716325" w:tentative="1">
      <w:start w:val="1"/>
      <w:numFmt w:val="decimal"/>
      <w:lvlText w:val="%7."/>
      <w:lvlJc w:val="left"/>
      <w:pPr>
        <w:ind w:left="5040" w:hanging="360"/>
      </w:pPr>
    </w:lvl>
    <w:lvl w:ilvl="7" w:tplc="45716325" w:tentative="1">
      <w:start w:val="1"/>
      <w:numFmt w:val="lowerLetter"/>
      <w:lvlText w:val="%8."/>
      <w:lvlJc w:val="left"/>
      <w:pPr>
        <w:ind w:left="5760" w:hanging="360"/>
      </w:pPr>
    </w:lvl>
    <w:lvl w:ilvl="8" w:tplc="45716325" w:tentative="1">
      <w:start w:val="1"/>
      <w:numFmt w:val="lowerRoman"/>
      <w:lvlText w:val="%9."/>
      <w:lvlJc w:val="right"/>
      <w:pPr>
        <w:ind w:left="6480" w:hanging="180"/>
      </w:pPr>
    </w:lvl>
  </w:abstractNum>
  <w:abstractNum w:abstractNumId="44" w15:restartNumberingAfterBreak="0">
    <w:nsid w:val="75174089"/>
    <w:multiLevelType w:val="hybridMultilevel"/>
    <w:tmpl w:val="0FC0BB6A"/>
    <w:lvl w:ilvl="0" w:tplc="56043427">
      <w:start w:val="1"/>
      <w:numFmt w:val="decimal"/>
      <w:lvlText w:val="%1."/>
      <w:lvlJc w:val="left"/>
      <w:pPr>
        <w:ind w:left="720" w:hanging="360"/>
      </w:pPr>
    </w:lvl>
    <w:lvl w:ilvl="1" w:tplc="56043427" w:tentative="1">
      <w:start w:val="1"/>
      <w:numFmt w:val="lowerLetter"/>
      <w:lvlText w:val="%2."/>
      <w:lvlJc w:val="left"/>
      <w:pPr>
        <w:ind w:left="1440" w:hanging="360"/>
      </w:pPr>
    </w:lvl>
    <w:lvl w:ilvl="2" w:tplc="56043427" w:tentative="1">
      <w:start w:val="1"/>
      <w:numFmt w:val="lowerRoman"/>
      <w:lvlText w:val="%3."/>
      <w:lvlJc w:val="right"/>
      <w:pPr>
        <w:ind w:left="2160" w:hanging="180"/>
      </w:pPr>
    </w:lvl>
    <w:lvl w:ilvl="3" w:tplc="56043427" w:tentative="1">
      <w:start w:val="1"/>
      <w:numFmt w:val="decimal"/>
      <w:lvlText w:val="%4."/>
      <w:lvlJc w:val="left"/>
      <w:pPr>
        <w:ind w:left="2880" w:hanging="360"/>
      </w:pPr>
    </w:lvl>
    <w:lvl w:ilvl="4" w:tplc="56043427" w:tentative="1">
      <w:start w:val="1"/>
      <w:numFmt w:val="lowerLetter"/>
      <w:lvlText w:val="%5."/>
      <w:lvlJc w:val="left"/>
      <w:pPr>
        <w:ind w:left="3600" w:hanging="360"/>
      </w:pPr>
    </w:lvl>
    <w:lvl w:ilvl="5" w:tplc="56043427" w:tentative="1">
      <w:start w:val="1"/>
      <w:numFmt w:val="lowerRoman"/>
      <w:lvlText w:val="%6."/>
      <w:lvlJc w:val="right"/>
      <w:pPr>
        <w:ind w:left="4320" w:hanging="180"/>
      </w:pPr>
    </w:lvl>
    <w:lvl w:ilvl="6" w:tplc="56043427" w:tentative="1">
      <w:start w:val="1"/>
      <w:numFmt w:val="decimal"/>
      <w:lvlText w:val="%7."/>
      <w:lvlJc w:val="left"/>
      <w:pPr>
        <w:ind w:left="5040" w:hanging="360"/>
      </w:pPr>
    </w:lvl>
    <w:lvl w:ilvl="7" w:tplc="56043427" w:tentative="1">
      <w:start w:val="1"/>
      <w:numFmt w:val="lowerLetter"/>
      <w:lvlText w:val="%8."/>
      <w:lvlJc w:val="left"/>
      <w:pPr>
        <w:ind w:left="5760" w:hanging="360"/>
      </w:pPr>
    </w:lvl>
    <w:lvl w:ilvl="8" w:tplc="56043427" w:tentative="1">
      <w:start w:val="1"/>
      <w:numFmt w:val="lowerRoman"/>
      <w:lvlText w:val="%9."/>
      <w:lvlJc w:val="right"/>
      <w:pPr>
        <w:ind w:left="6480" w:hanging="180"/>
      </w:pPr>
    </w:lvl>
  </w:abstractNum>
  <w:abstractNum w:abstractNumId="45" w15:restartNumberingAfterBreak="0">
    <w:nsid w:val="76573782"/>
    <w:multiLevelType w:val="hybridMultilevel"/>
    <w:tmpl w:val="7570B236"/>
    <w:lvl w:ilvl="0" w:tplc="4F4CA4A8">
      <w:start w:val="1"/>
      <w:numFmt w:val="bullet"/>
      <w:lvlText w:val=""/>
      <w:lvlJc w:val="left"/>
      <w:pPr>
        <w:tabs>
          <w:tab w:val="num" w:pos="720"/>
        </w:tabs>
        <w:ind w:left="720" w:hanging="360"/>
      </w:pPr>
      <w:rPr>
        <w:rFonts w:ascii="Symbol" w:hAnsi="Symbol" w:hint="default"/>
        <w:sz w:val="20"/>
      </w:rPr>
    </w:lvl>
    <w:lvl w:ilvl="1" w:tplc="50C4DA66" w:tentative="1">
      <w:start w:val="1"/>
      <w:numFmt w:val="bullet"/>
      <w:lvlText w:val=""/>
      <w:lvlJc w:val="left"/>
      <w:pPr>
        <w:tabs>
          <w:tab w:val="num" w:pos="1440"/>
        </w:tabs>
        <w:ind w:left="1440" w:hanging="360"/>
      </w:pPr>
      <w:rPr>
        <w:rFonts w:ascii="Symbol" w:hAnsi="Symbol" w:hint="default"/>
        <w:sz w:val="20"/>
      </w:rPr>
    </w:lvl>
    <w:lvl w:ilvl="2" w:tplc="3D1842AC" w:tentative="1">
      <w:start w:val="1"/>
      <w:numFmt w:val="bullet"/>
      <w:lvlText w:val=""/>
      <w:lvlJc w:val="left"/>
      <w:pPr>
        <w:tabs>
          <w:tab w:val="num" w:pos="2160"/>
        </w:tabs>
        <w:ind w:left="2160" w:hanging="360"/>
      </w:pPr>
      <w:rPr>
        <w:rFonts w:ascii="Symbol" w:hAnsi="Symbol" w:hint="default"/>
        <w:sz w:val="20"/>
      </w:rPr>
    </w:lvl>
    <w:lvl w:ilvl="3" w:tplc="155EF976" w:tentative="1">
      <w:start w:val="1"/>
      <w:numFmt w:val="bullet"/>
      <w:lvlText w:val=""/>
      <w:lvlJc w:val="left"/>
      <w:pPr>
        <w:tabs>
          <w:tab w:val="num" w:pos="2880"/>
        </w:tabs>
        <w:ind w:left="2880" w:hanging="360"/>
      </w:pPr>
      <w:rPr>
        <w:rFonts w:ascii="Symbol" w:hAnsi="Symbol" w:hint="default"/>
        <w:sz w:val="20"/>
      </w:rPr>
    </w:lvl>
    <w:lvl w:ilvl="4" w:tplc="D03AC1BA" w:tentative="1">
      <w:start w:val="1"/>
      <w:numFmt w:val="bullet"/>
      <w:lvlText w:val=""/>
      <w:lvlJc w:val="left"/>
      <w:pPr>
        <w:tabs>
          <w:tab w:val="num" w:pos="3600"/>
        </w:tabs>
        <w:ind w:left="3600" w:hanging="360"/>
      </w:pPr>
      <w:rPr>
        <w:rFonts w:ascii="Symbol" w:hAnsi="Symbol" w:hint="default"/>
        <w:sz w:val="20"/>
      </w:rPr>
    </w:lvl>
    <w:lvl w:ilvl="5" w:tplc="7936AA7C" w:tentative="1">
      <w:start w:val="1"/>
      <w:numFmt w:val="bullet"/>
      <w:lvlText w:val=""/>
      <w:lvlJc w:val="left"/>
      <w:pPr>
        <w:tabs>
          <w:tab w:val="num" w:pos="4320"/>
        </w:tabs>
        <w:ind w:left="4320" w:hanging="360"/>
      </w:pPr>
      <w:rPr>
        <w:rFonts w:ascii="Symbol" w:hAnsi="Symbol" w:hint="default"/>
        <w:sz w:val="20"/>
      </w:rPr>
    </w:lvl>
    <w:lvl w:ilvl="6" w:tplc="F7EA8B86" w:tentative="1">
      <w:start w:val="1"/>
      <w:numFmt w:val="bullet"/>
      <w:lvlText w:val=""/>
      <w:lvlJc w:val="left"/>
      <w:pPr>
        <w:tabs>
          <w:tab w:val="num" w:pos="5040"/>
        </w:tabs>
        <w:ind w:left="5040" w:hanging="360"/>
      </w:pPr>
      <w:rPr>
        <w:rFonts w:ascii="Symbol" w:hAnsi="Symbol" w:hint="default"/>
        <w:sz w:val="20"/>
      </w:rPr>
    </w:lvl>
    <w:lvl w:ilvl="7" w:tplc="124079F8" w:tentative="1">
      <w:start w:val="1"/>
      <w:numFmt w:val="bullet"/>
      <w:lvlText w:val=""/>
      <w:lvlJc w:val="left"/>
      <w:pPr>
        <w:tabs>
          <w:tab w:val="num" w:pos="5760"/>
        </w:tabs>
        <w:ind w:left="5760" w:hanging="360"/>
      </w:pPr>
      <w:rPr>
        <w:rFonts w:ascii="Symbol" w:hAnsi="Symbol" w:hint="default"/>
        <w:sz w:val="20"/>
      </w:rPr>
    </w:lvl>
    <w:lvl w:ilvl="8" w:tplc="A2064C8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2B2E4A"/>
    <w:multiLevelType w:val="hybridMultilevel"/>
    <w:tmpl w:val="1EE0B7C8"/>
    <w:lvl w:ilvl="0" w:tplc="85099568">
      <w:start w:val="1"/>
      <w:numFmt w:val="decimal"/>
      <w:lvlText w:val="%1."/>
      <w:lvlJc w:val="left"/>
      <w:pPr>
        <w:ind w:left="720" w:hanging="360"/>
      </w:pPr>
    </w:lvl>
    <w:lvl w:ilvl="1" w:tplc="85099568" w:tentative="1">
      <w:start w:val="1"/>
      <w:numFmt w:val="lowerLetter"/>
      <w:lvlText w:val="%2."/>
      <w:lvlJc w:val="left"/>
      <w:pPr>
        <w:ind w:left="1440" w:hanging="360"/>
      </w:pPr>
    </w:lvl>
    <w:lvl w:ilvl="2" w:tplc="85099568" w:tentative="1">
      <w:start w:val="1"/>
      <w:numFmt w:val="lowerRoman"/>
      <w:lvlText w:val="%3."/>
      <w:lvlJc w:val="right"/>
      <w:pPr>
        <w:ind w:left="2160" w:hanging="180"/>
      </w:pPr>
    </w:lvl>
    <w:lvl w:ilvl="3" w:tplc="85099568" w:tentative="1">
      <w:start w:val="1"/>
      <w:numFmt w:val="decimal"/>
      <w:lvlText w:val="%4."/>
      <w:lvlJc w:val="left"/>
      <w:pPr>
        <w:ind w:left="2880" w:hanging="360"/>
      </w:pPr>
    </w:lvl>
    <w:lvl w:ilvl="4" w:tplc="85099568" w:tentative="1">
      <w:start w:val="1"/>
      <w:numFmt w:val="lowerLetter"/>
      <w:lvlText w:val="%5."/>
      <w:lvlJc w:val="left"/>
      <w:pPr>
        <w:ind w:left="3600" w:hanging="360"/>
      </w:pPr>
    </w:lvl>
    <w:lvl w:ilvl="5" w:tplc="85099568" w:tentative="1">
      <w:start w:val="1"/>
      <w:numFmt w:val="lowerRoman"/>
      <w:lvlText w:val="%6."/>
      <w:lvlJc w:val="right"/>
      <w:pPr>
        <w:ind w:left="4320" w:hanging="180"/>
      </w:pPr>
    </w:lvl>
    <w:lvl w:ilvl="6" w:tplc="85099568" w:tentative="1">
      <w:start w:val="1"/>
      <w:numFmt w:val="decimal"/>
      <w:lvlText w:val="%7."/>
      <w:lvlJc w:val="left"/>
      <w:pPr>
        <w:ind w:left="5040" w:hanging="360"/>
      </w:pPr>
    </w:lvl>
    <w:lvl w:ilvl="7" w:tplc="85099568" w:tentative="1">
      <w:start w:val="1"/>
      <w:numFmt w:val="lowerLetter"/>
      <w:lvlText w:val="%8."/>
      <w:lvlJc w:val="left"/>
      <w:pPr>
        <w:ind w:left="5760" w:hanging="360"/>
      </w:pPr>
    </w:lvl>
    <w:lvl w:ilvl="8" w:tplc="85099568" w:tentative="1">
      <w:start w:val="1"/>
      <w:numFmt w:val="lowerRoman"/>
      <w:lvlText w:val="%9."/>
      <w:lvlJc w:val="right"/>
      <w:pPr>
        <w:ind w:left="6480" w:hanging="180"/>
      </w:pPr>
    </w:lvl>
  </w:abstractNum>
  <w:abstractNum w:abstractNumId="47" w15:restartNumberingAfterBreak="0">
    <w:nsid w:val="7F1D49B2"/>
    <w:multiLevelType w:val="hybridMultilevel"/>
    <w:tmpl w:val="058C45BE"/>
    <w:lvl w:ilvl="0" w:tplc="53082873">
      <w:start w:val="1"/>
      <w:numFmt w:val="decimal"/>
      <w:lvlText w:val="%1."/>
      <w:lvlJc w:val="left"/>
      <w:pPr>
        <w:ind w:left="720" w:hanging="360"/>
      </w:pPr>
    </w:lvl>
    <w:lvl w:ilvl="1" w:tplc="53082873" w:tentative="1">
      <w:start w:val="1"/>
      <w:numFmt w:val="lowerLetter"/>
      <w:lvlText w:val="%2."/>
      <w:lvlJc w:val="left"/>
      <w:pPr>
        <w:ind w:left="1440" w:hanging="360"/>
      </w:pPr>
    </w:lvl>
    <w:lvl w:ilvl="2" w:tplc="53082873" w:tentative="1">
      <w:start w:val="1"/>
      <w:numFmt w:val="lowerRoman"/>
      <w:lvlText w:val="%3."/>
      <w:lvlJc w:val="right"/>
      <w:pPr>
        <w:ind w:left="2160" w:hanging="180"/>
      </w:pPr>
    </w:lvl>
    <w:lvl w:ilvl="3" w:tplc="53082873" w:tentative="1">
      <w:start w:val="1"/>
      <w:numFmt w:val="decimal"/>
      <w:lvlText w:val="%4."/>
      <w:lvlJc w:val="left"/>
      <w:pPr>
        <w:ind w:left="2880" w:hanging="360"/>
      </w:pPr>
    </w:lvl>
    <w:lvl w:ilvl="4" w:tplc="53082873" w:tentative="1">
      <w:start w:val="1"/>
      <w:numFmt w:val="lowerLetter"/>
      <w:lvlText w:val="%5."/>
      <w:lvlJc w:val="left"/>
      <w:pPr>
        <w:ind w:left="3600" w:hanging="360"/>
      </w:pPr>
    </w:lvl>
    <w:lvl w:ilvl="5" w:tplc="53082873" w:tentative="1">
      <w:start w:val="1"/>
      <w:numFmt w:val="lowerRoman"/>
      <w:lvlText w:val="%6."/>
      <w:lvlJc w:val="right"/>
      <w:pPr>
        <w:ind w:left="4320" w:hanging="180"/>
      </w:pPr>
    </w:lvl>
    <w:lvl w:ilvl="6" w:tplc="53082873" w:tentative="1">
      <w:start w:val="1"/>
      <w:numFmt w:val="decimal"/>
      <w:lvlText w:val="%7."/>
      <w:lvlJc w:val="left"/>
      <w:pPr>
        <w:ind w:left="5040" w:hanging="360"/>
      </w:pPr>
    </w:lvl>
    <w:lvl w:ilvl="7" w:tplc="53082873" w:tentative="1">
      <w:start w:val="1"/>
      <w:numFmt w:val="lowerLetter"/>
      <w:lvlText w:val="%8."/>
      <w:lvlJc w:val="left"/>
      <w:pPr>
        <w:ind w:left="5760" w:hanging="360"/>
      </w:pPr>
    </w:lvl>
    <w:lvl w:ilvl="8" w:tplc="53082873" w:tentative="1">
      <w:start w:val="1"/>
      <w:numFmt w:val="lowerRoman"/>
      <w:lvlText w:val="%9."/>
      <w:lvlJc w:val="right"/>
      <w:pPr>
        <w:ind w:left="6480" w:hanging="180"/>
      </w:pPr>
    </w:lvl>
  </w:abstractNum>
  <w:abstractNum w:abstractNumId="48" w15:restartNumberingAfterBreak="0">
    <w:nsid w:val="7F3272FA"/>
    <w:multiLevelType w:val="hybridMultilevel"/>
    <w:tmpl w:val="47A60E76"/>
    <w:lvl w:ilvl="0" w:tplc="C92E86C2">
      <w:start w:val="1"/>
      <w:numFmt w:val="bullet"/>
      <w:lvlText w:val=""/>
      <w:lvlJc w:val="left"/>
      <w:pPr>
        <w:tabs>
          <w:tab w:val="num" w:pos="720"/>
        </w:tabs>
        <w:ind w:left="720" w:hanging="360"/>
      </w:pPr>
      <w:rPr>
        <w:rFonts w:ascii="Symbol" w:hAnsi="Symbol" w:hint="default"/>
        <w:sz w:val="20"/>
      </w:rPr>
    </w:lvl>
    <w:lvl w:ilvl="1" w:tplc="3C4CB0D2" w:tentative="1">
      <w:start w:val="1"/>
      <w:numFmt w:val="bullet"/>
      <w:lvlText w:val=""/>
      <w:lvlJc w:val="left"/>
      <w:pPr>
        <w:tabs>
          <w:tab w:val="num" w:pos="1440"/>
        </w:tabs>
        <w:ind w:left="1440" w:hanging="360"/>
      </w:pPr>
      <w:rPr>
        <w:rFonts w:ascii="Symbol" w:hAnsi="Symbol" w:hint="default"/>
        <w:sz w:val="20"/>
      </w:rPr>
    </w:lvl>
    <w:lvl w:ilvl="2" w:tplc="1C483A98" w:tentative="1">
      <w:start w:val="1"/>
      <w:numFmt w:val="bullet"/>
      <w:lvlText w:val=""/>
      <w:lvlJc w:val="left"/>
      <w:pPr>
        <w:tabs>
          <w:tab w:val="num" w:pos="2160"/>
        </w:tabs>
        <w:ind w:left="2160" w:hanging="360"/>
      </w:pPr>
      <w:rPr>
        <w:rFonts w:ascii="Symbol" w:hAnsi="Symbol" w:hint="default"/>
        <w:sz w:val="20"/>
      </w:rPr>
    </w:lvl>
    <w:lvl w:ilvl="3" w:tplc="50AAFE7C" w:tentative="1">
      <w:start w:val="1"/>
      <w:numFmt w:val="bullet"/>
      <w:lvlText w:val=""/>
      <w:lvlJc w:val="left"/>
      <w:pPr>
        <w:tabs>
          <w:tab w:val="num" w:pos="2880"/>
        </w:tabs>
        <w:ind w:left="2880" w:hanging="360"/>
      </w:pPr>
      <w:rPr>
        <w:rFonts w:ascii="Symbol" w:hAnsi="Symbol" w:hint="default"/>
        <w:sz w:val="20"/>
      </w:rPr>
    </w:lvl>
    <w:lvl w:ilvl="4" w:tplc="A8FA145A" w:tentative="1">
      <w:start w:val="1"/>
      <w:numFmt w:val="bullet"/>
      <w:lvlText w:val=""/>
      <w:lvlJc w:val="left"/>
      <w:pPr>
        <w:tabs>
          <w:tab w:val="num" w:pos="3600"/>
        </w:tabs>
        <w:ind w:left="3600" w:hanging="360"/>
      </w:pPr>
      <w:rPr>
        <w:rFonts w:ascii="Symbol" w:hAnsi="Symbol" w:hint="default"/>
        <w:sz w:val="20"/>
      </w:rPr>
    </w:lvl>
    <w:lvl w:ilvl="5" w:tplc="07F0DA62" w:tentative="1">
      <w:start w:val="1"/>
      <w:numFmt w:val="bullet"/>
      <w:lvlText w:val=""/>
      <w:lvlJc w:val="left"/>
      <w:pPr>
        <w:tabs>
          <w:tab w:val="num" w:pos="4320"/>
        </w:tabs>
        <w:ind w:left="4320" w:hanging="360"/>
      </w:pPr>
      <w:rPr>
        <w:rFonts w:ascii="Symbol" w:hAnsi="Symbol" w:hint="default"/>
        <w:sz w:val="20"/>
      </w:rPr>
    </w:lvl>
    <w:lvl w:ilvl="6" w:tplc="5BC297E4" w:tentative="1">
      <w:start w:val="1"/>
      <w:numFmt w:val="bullet"/>
      <w:lvlText w:val=""/>
      <w:lvlJc w:val="left"/>
      <w:pPr>
        <w:tabs>
          <w:tab w:val="num" w:pos="5040"/>
        </w:tabs>
        <w:ind w:left="5040" w:hanging="360"/>
      </w:pPr>
      <w:rPr>
        <w:rFonts w:ascii="Symbol" w:hAnsi="Symbol" w:hint="default"/>
        <w:sz w:val="20"/>
      </w:rPr>
    </w:lvl>
    <w:lvl w:ilvl="7" w:tplc="6D86121A" w:tentative="1">
      <w:start w:val="1"/>
      <w:numFmt w:val="bullet"/>
      <w:lvlText w:val=""/>
      <w:lvlJc w:val="left"/>
      <w:pPr>
        <w:tabs>
          <w:tab w:val="num" w:pos="5760"/>
        </w:tabs>
        <w:ind w:left="5760" w:hanging="360"/>
      </w:pPr>
      <w:rPr>
        <w:rFonts w:ascii="Symbol" w:hAnsi="Symbol" w:hint="default"/>
        <w:sz w:val="20"/>
      </w:rPr>
    </w:lvl>
    <w:lvl w:ilvl="8" w:tplc="AB7E9AD2"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8D0FEC"/>
    <w:multiLevelType w:val="hybridMultilevel"/>
    <w:tmpl w:val="14E4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7"/>
  </w:num>
  <w:num w:numId="4">
    <w:abstractNumId w:val="42"/>
  </w:num>
  <w:num w:numId="5">
    <w:abstractNumId w:val="31"/>
  </w:num>
  <w:num w:numId="6">
    <w:abstractNumId w:val="35"/>
  </w:num>
  <w:num w:numId="7">
    <w:abstractNumId w:val="40"/>
  </w:num>
  <w:num w:numId="8">
    <w:abstractNumId w:val="34"/>
  </w:num>
  <w:num w:numId="9">
    <w:abstractNumId w:val="17"/>
  </w:num>
  <w:num w:numId="10">
    <w:abstractNumId w:val="14"/>
  </w:num>
  <w:num w:numId="11">
    <w:abstractNumId w:val="29"/>
  </w:num>
  <w:num w:numId="12">
    <w:abstractNumId w:val="3"/>
  </w:num>
  <w:num w:numId="13">
    <w:abstractNumId w:val="5"/>
  </w:num>
  <w:num w:numId="14">
    <w:abstractNumId w:val="33"/>
  </w:num>
  <w:num w:numId="15">
    <w:abstractNumId w:val="32"/>
  </w:num>
  <w:num w:numId="16">
    <w:abstractNumId w:val="6"/>
  </w:num>
  <w:num w:numId="17">
    <w:abstractNumId w:val="46"/>
  </w:num>
  <w:num w:numId="18">
    <w:abstractNumId w:val="47"/>
  </w:num>
  <w:num w:numId="19">
    <w:abstractNumId w:val="1"/>
  </w:num>
  <w:num w:numId="20">
    <w:abstractNumId w:val="16"/>
  </w:num>
  <w:num w:numId="21">
    <w:abstractNumId w:val="30"/>
  </w:num>
  <w:num w:numId="22">
    <w:abstractNumId w:val="23"/>
  </w:num>
  <w:num w:numId="23">
    <w:abstractNumId w:val="44"/>
  </w:num>
  <w:num w:numId="24">
    <w:abstractNumId w:val="39"/>
  </w:num>
  <w:num w:numId="25">
    <w:abstractNumId w:val="0"/>
  </w:num>
  <w:num w:numId="26">
    <w:abstractNumId w:val="36"/>
  </w:num>
  <w:num w:numId="27">
    <w:abstractNumId w:val="24"/>
  </w:num>
  <w:num w:numId="28">
    <w:abstractNumId w:val="11"/>
  </w:num>
  <w:num w:numId="29">
    <w:abstractNumId w:val="19"/>
  </w:num>
  <w:num w:numId="30">
    <w:abstractNumId w:val="8"/>
  </w:num>
  <w:num w:numId="31">
    <w:abstractNumId w:val="20"/>
  </w:num>
  <w:num w:numId="32">
    <w:abstractNumId w:val="15"/>
  </w:num>
  <w:num w:numId="33">
    <w:abstractNumId w:val="22"/>
  </w:num>
  <w:num w:numId="34">
    <w:abstractNumId w:val="21"/>
  </w:num>
  <w:num w:numId="35">
    <w:abstractNumId w:val="43"/>
  </w:num>
  <w:num w:numId="36">
    <w:abstractNumId w:val="10"/>
  </w:num>
  <w:num w:numId="37">
    <w:abstractNumId w:val="28"/>
  </w:num>
  <w:num w:numId="38">
    <w:abstractNumId w:val="18"/>
  </w:num>
  <w:num w:numId="39">
    <w:abstractNumId w:val="2"/>
  </w:num>
  <w:num w:numId="40">
    <w:abstractNumId w:val="49"/>
  </w:num>
  <w:num w:numId="41">
    <w:abstractNumId w:val="48"/>
  </w:num>
  <w:num w:numId="42">
    <w:abstractNumId w:val="7"/>
  </w:num>
  <w:num w:numId="43">
    <w:abstractNumId w:val="41"/>
  </w:num>
  <w:num w:numId="44">
    <w:abstractNumId w:val="45"/>
  </w:num>
  <w:num w:numId="45">
    <w:abstractNumId w:val="13"/>
  </w:num>
  <w:num w:numId="46">
    <w:abstractNumId w:val="38"/>
  </w:num>
  <w:num w:numId="47">
    <w:abstractNumId w:val="25"/>
  </w:num>
  <w:num w:numId="48">
    <w:abstractNumId w:val="27"/>
  </w:num>
  <w:num w:numId="49">
    <w:abstractNumId w:val="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21F5"/>
    <w:rsid w:val="00065F9C"/>
    <w:rsid w:val="0007193B"/>
    <w:rsid w:val="000723F9"/>
    <w:rsid w:val="000B4CFA"/>
    <w:rsid w:val="000F6147"/>
    <w:rsid w:val="000F7C6E"/>
    <w:rsid w:val="00112029"/>
    <w:rsid w:val="00116F17"/>
    <w:rsid w:val="0012420A"/>
    <w:rsid w:val="00135412"/>
    <w:rsid w:val="001619F2"/>
    <w:rsid w:val="00162284"/>
    <w:rsid w:val="00162A67"/>
    <w:rsid w:val="00190CA6"/>
    <w:rsid w:val="001D76A2"/>
    <w:rsid w:val="002039C7"/>
    <w:rsid w:val="0023155D"/>
    <w:rsid w:val="00233FCA"/>
    <w:rsid w:val="00245D91"/>
    <w:rsid w:val="002E4D2E"/>
    <w:rsid w:val="0030205D"/>
    <w:rsid w:val="0034002D"/>
    <w:rsid w:val="00360D3D"/>
    <w:rsid w:val="00361FF4"/>
    <w:rsid w:val="00377ADD"/>
    <w:rsid w:val="00386964"/>
    <w:rsid w:val="003A6307"/>
    <w:rsid w:val="003B5299"/>
    <w:rsid w:val="003D0CDB"/>
    <w:rsid w:val="0042349F"/>
    <w:rsid w:val="0043471B"/>
    <w:rsid w:val="00492C31"/>
    <w:rsid w:val="00493A0C"/>
    <w:rsid w:val="004C29F0"/>
    <w:rsid w:val="004D6B48"/>
    <w:rsid w:val="004E1EA3"/>
    <w:rsid w:val="004F42F2"/>
    <w:rsid w:val="00531A4E"/>
    <w:rsid w:val="00535F5A"/>
    <w:rsid w:val="00543F6C"/>
    <w:rsid w:val="005542E6"/>
    <w:rsid w:val="00555F58"/>
    <w:rsid w:val="00573CCC"/>
    <w:rsid w:val="005818B6"/>
    <w:rsid w:val="00591EDA"/>
    <w:rsid w:val="005B241E"/>
    <w:rsid w:val="005B31E0"/>
    <w:rsid w:val="005C2E16"/>
    <w:rsid w:val="005F08C8"/>
    <w:rsid w:val="00664FAD"/>
    <w:rsid w:val="0066601C"/>
    <w:rsid w:val="00691690"/>
    <w:rsid w:val="00693C9E"/>
    <w:rsid w:val="006B087D"/>
    <w:rsid w:val="006B0F79"/>
    <w:rsid w:val="006D2A17"/>
    <w:rsid w:val="006E6663"/>
    <w:rsid w:val="007042C3"/>
    <w:rsid w:val="007049B1"/>
    <w:rsid w:val="007325B0"/>
    <w:rsid w:val="00792612"/>
    <w:rsid w:val="00795E26"/>
    <w:rsid w:val="007B7024"/>
    <w:rsid w:val="007E2A05"/>
    <w:rsid w:val="00823F7F"/>
    <w:rsid w:val="00895C00"/>
    <w:rsid w:val="008A4245"/>
    <w:rsid w:val="008B2EC7"/>
    <w:rsid w:val="008B3AC2"/>
    <w:rsid w:val="008B63BD"/>
    <w:rsid w:val="008D317E"/>
    <w:rsid w:val="008E48BE"/>
    <w:rsid w:val="008F680D"/>
    <w:rsid w:val="00923FD7"/>
    <w:rsid w:val="00945B2B"/>
    <w:rsid w:val="0095244F"/>
    <w:rsid w:val="00970503"/>
    <w:rsid w:val="00983354"/>
    <w:rsid w:val="009B23E6"/>
    <w:rsid w:val="00A009C3"/>
    <w:rsid w:val="00A03CD0"/>
    <w:rsid w:val="00A95835"/>
    <w:rsid w:val="00AC197E"/>
    <w:rsid w:val="00AC5483"/>
    <w:rsid w:val="00B21D59"/>
    <w:rsid w:val="00B2567D"/>
    <w:rsid w:val="00BD419F"/>
    <w:rsid w:val="00BF2202"/>
    <w:rsid w:val="00C109C4"/>
    <w:rsid w:val="00C344EE"/>
    <w:rsid w:val="00C37E7A"/>
    <w:rsid w:val="00C409F3"/>
    <w:rsid w:val="00C40E12"/>
    <w:rsid w:val="00C44774"/>
    <w:rsid w:val="00C53CC4"/>
    <w:rsid w:val="00C726EB"/>
    <w:rsid w:val="00D42E2C"/>
    <w:rsid w:val="00D50653"/>
    <w:rsid w:val="00D84636"/>
    <w:rsid w:val="00D96703"/>
    <w:rsid w:val="00DD1D77"/>
    <w:rsid w:val="00DF064E"/>
    <w:rsid w:val="00E531B0"/>
    <w:rsid w:val="00EB1E72"/>
    <w:rsid w:val="00ED0D81"/>
    <w:rsid w:val="00EF3213"/>
    <w:rsid w:val="00F337CD"/>
    <w:rsid w:val="00F47DF0"/>
    <w:rsid w:val="00F63AAA"/>
    <w:rsid w:val="00F965F1"/>
    <w:rsid w:val="00FB1371"/>
    <w:rsid w:val="00FB45FF"/>
    <w:rsid w:val="00FC6748"/>
    <w:rsid w:val="00FD78BE"/>
    <w:rsid w:val="00FF43F3"/>
    <w:rsid w:val="0357DECA"/>
    <w:rsid w:val="03C80120"/>
    <w:rsid w:val="04702180"/>
    <w:rsid w:val="07AAA693"/>
    <w:rsid w:val="08308BC8"/>
    <w:rsid w:val="0838504D"/>
    <w:rsid w:val="0C04824E"/>
    <w:rsid w:val="0D298497"/>
    <w:rsid w:val="0E004F74"/>
    <w:rsid w:val="0E15601D"/>
    <w:rsid w:val="0E757A7F"/>
    <w:rsid w:val="0E984393"/>
    <w:rsid w:val="0FD75276"/>
    <w:rsid w:val="11D4B829"/>
    <w:rsid w:val="144F07F5"/>
    <w:rsid w:val="155C8DCE"/>
    <w:rsid w:val="1864A3C7"/>
    <w:rsid w:val="18D93D69"/>
    <w:rsid w:val="1AA9213A"/>
    <w:rsid w:val="203F1F34"/>
    <w:rsid w:val="22CBAACC"/>
    <w:rsid w:val="25C1028A"/>
    <w:rsid w:val="28346961"/>
    <w:rsid w:val="2DB69BA2"/>
    <w:rsid w:val="2F95EC3B"/>
    <w:rsid w:val="308EE546"/>
    <w:rsid w:val="3C857B15"/>
    <w:rsid w:val="3CCC61D9"/>
    <w:rsid w:val="3EDEA079"/>
    <w:rsid w:val="3F0D552F"/>
    <w:rsid w:val="3F3E0D73"/>
    <w:rsid w:val="40F98168"/>
    <w:rsid w:val="41BB731A"/>
    <w:rsid w:val="423E7489"/>
    <w:rsid w:val="47C6639C"/>
    <w:rsid w:val="47EA6666"/>
    <w:rsid w:val="49986EFA"/>
    <w:rsid w:val="4A524232"/>
    <w:rsid w:val="4BA20754"/>
    <w:rsid w:val="5028BDD0"/>
    <w:rsid w:val="51090073"/>
    <w:rsid w:val="529DD4C7"/>
    <w:rsid w:val="59DA8396"/>
    <w:rsid w:val="5CAD070D"/>
    <w:rsid w:val="5F06E39A"/>
    <w:rsid w:val="5F1CD646"/>
    <w:rsid w:val="5F23A126"/>
    <w:rsid w:val="5F9CB79A"/>
    <w:rsid w:val="6104503B"/>
    <w:rsid w:val="62F58F14"/>
    <w:rsid w:val="62FEA5E3"/>
    <w:rsid w:val="642F80BC"/>
    <w:rsid w:val="6533A024"/>
    <w:rsid w:val="6D3E01F1"/>
    <w:rsid w:val="71AABAD1"/>
    <w:rsid w:val="7272F2A1"/>
    <w:rsid w:val="75E1D939"/>
    <w:rsid w:val="76DA1B9F"/>
    <w:rsid w:val="787010A9"/>
    <w:rsid w:val="7939CE27"/>
    <w:rsid w:val="7A2F12A3"/>
    <w:rsid w:val="7C1A08B7"/>
    <w:rsid w:val="7E5AD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E46AF"/>
  <w15:docId w15:val="{A22602CA-6446-4FFD-8522-129CF198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FC6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48"/>
  </w:style>
  <w:style w:type="paragraph" w:styleId="Footer">
    <w:name w:val="footer"/>
    <w:basedOn w:val="Normal"/>
    <w:link w:val="FooterChar"/>
    <w:uiPriority w:val="99"/>
    <w:unhideWhenUsed/>
    <w:rsid w:val="00FC6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748"/>
  </w:style>
  <w:style w:type="character" w:styleId="CommentReference">
    <w:name w:val="annotation reference"/>
    <w:basedOn w:val="DefaultParagraphFont"/>
    <w:uiPriority w:val="99"/>
    <w:semiHidden/>
    <w:unhideWhenUsed/>
    <w:rsid w:val="00FC6748"/>
    <w:rPr>
      <w:sz w:val="16"/>
      <w:szCs w:val="16"/>
    </w:rPr>
  </w:style>
  <w:style w:type="paragraph" w:styleId="CommentText">
    <w:name w:val="annotation text"/>
    <w:basedOn w:val="Normal"/>
    <w:link w:val="CommentTextChar"/>
    <w:uiPriority w:val="99"/>
    <w:semiHidden/>
    <w:unhideWhenUsed/>
    <w:rsid w:val="00FC6748"/>
    <w:pPr>
      <w:spacing w:line="240" w:lineRule="auto"/>
    </w:pPr>
    <w:rPr>
      <w:sz w:val="20"/>
      <w:szCs w:val="20"/>
    </w:rPr>
  </w:style>
  <w:style w:type="character" w:customStyle="1" w:styleId="CommentTextChar">
    <w:name w:val="Comment Text Char"/>
    <w:basedOn w:val="DefaultParagraphFont"/>
    <w:link w:val="CommentText"/>
    <w:uiPriority w:val="99"/>
    <w:semiHidden/>
    <w:rsid w:val="00FC6748"/>
    <w:rPr>
      <w:sz w:val="20"/>
      <w:szCs w:val="20"/>
    </w:rPr>
  </w:style>
  <w:style w:type="paragraph" w:styleId="CommentSubject">
    <w:name w:val="annotation subject"/>
    <w:basedOn w:val="CommentText"/>
    <w:next w:val="CommentText"/>
    <w:link w:val="CommentSubjectChar"/>
    <w:uiPriority w:val="99"/>
    <w:semiHidden/>
    <w:unhideWhenUsed/>
    <w:rsid w:val="00FC6748"/>
    <w:rPr>
      <w:b/>
      <w:bCs/>
    </w:rPr>
  </w:style>
  <w:style w:type="character" w:customStyle="1" w:styleId="CommentSubjectChar">
    <w:name w:val="Comment Subject Char"/>
    <w:basedOn w:val="CommentTextChar"/>
    <w:link w:val="CommentSubject"/>
    <w:uiPriority w:val="99"/>
    <w:semiHidden/>
    <w:rsid w:val="00FC6748"/>
    <w:rPr>
      <w:b/>
      <w:bCs/>
      <w:sz w:val="20"/>
      <w:szCs w:val="20"/>
    </w:rPr>
  </w:style>
  <w:style w:type="paragraph" w:styleId="BalloonText">
    <w:name w:val="Balloon Text"/>
    <w:basedOn w:val="Normal"/>
    <w:link w:val="BalloonTextChar"/>
    <w:uiPriority w:val="99"/>
    <w:semiHidden/>
    <w:unhideWhenUsed/>
    <w:rsid w:val="00FC6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48"/>
    <w:rPr>
      <w:rFonts w:ascii="Segoe UI" w:hAnsi="Segoe UI" w:cs="Segoe UI"/>
      <w:sz w:val="18"/>
      <w:szCs w:val="18"/>
    </w:rPr>
  </w:style>
  <w:style w:type="paragraph" w:styleId="ListParagraph">
    <w:name w:val="List Paragraph"/>
    <w:basedOn w:val="Normal"/>
    <w:uiPriority w:val="99"/>
    <w:rsid w:val="004E1EA3"/>
    <w:pPr>
      <w:ind w:left="720"/>
      <w:contextualSpacing/>
    </w:pPr>
  </w:style>
  <w:style w:type="paragraph" w:customStyle="1" w:styleId="paragraph">
    <w:name w:val="paragraph"/>
    <w:basedOn w:val="Normal"/>
    <w:rsid w:val="00492C31"/>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492C31"/>
  </w:style>
  <w:style w:type="character" w:customStyle="1" w:styleId="eop">
    <w:name w:val="eop"/>
    <w:basedOn w:val="DefaultParagraphFont"/>
    <w:rsid w:val="00492C31"/>
  </w:style>
  <w:style w:type="character" w:customStyle="1" w:styleId="spellingerror">
    <w:name w:val="spellingerror"/>
    <w:basedOn w:val="DefaultParagraphFont"/>
    <w:rsid w:val="00492C31"/>
  </w:style>
  <w:style w:type="character" w:customStyle="1" w:styleId="contextualspellingandgrammarerror">
    <w:name w:val="contextualspellingandgrammarerror"/>
    <w:basedOn w:val="DefaultParagraphFont"/>
    <w:rsid w:val="00492C31"/>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88002">
      <w:bodyDiv w:val="1"/>
      <w:marLeft w:val="0"/>
      <w:marRight w:val="0"/>
      <w:marTop w:val="0"/>
      <w:marBottom w:val="0"/>
      <w:divBdr>
        <w:top w:val="none" w:sz="0" w:space="0" w:color="auto"/>
        <w:left w:val="none" w:sz="0" w:space="0" w:color="auto"/>
        <w:bottom w:val="none" w:sz="0" w:space="0" w:color="auto"/>
        <w:right w:val="none" w:sz="0" w:space="0" w:color="auto"/>
      </w:divBdr>
      <w:divsChild>
        <w:div w:id="329481261">
          <w:marLeft w:val="0"/>
          <w:marRight w:val="0"/>
          <w:marTop w:val="0"/>
          <w:marBottom w:val="0"/>
          <w:divBdr>
            <w:top w:val="none" w:sz="0" w:space="0" w:color="auto"/>
            <w:left w:val="none" w:sz="0" w:space="0" w:color="auto"/>
            <w:bottom w:val="none" w:sz="0" w:space="0" w:color="auto"/>
            <w:right w:val="none" w:sz="0" w:space="0" w:color="auto"/>
          </w:divBdr>
        </w:div>
        <w:div w:id="1715889693">
          <w:marLeft w:val="0"/>
          <w:marRight w:val="0"/>
          <w:marTop w:val="0"/>
          <w:marBottom w:val="0"/>
          <w:divBdr>
            <w:top w:val="none" w:sz="0" w:space="0" w:color="auto"/>
            <w:left w:val="none" w:sz="0" w:space="0" w:color="auto"/>
            <w:bottom w:val="none" w:sz="0" w:space="0" w:color="auto"/>
            <w:right w:val="none" w:sz="0" w:space="0" w:color="auto"/>
          </w:divBdr>
        </w:div>
        <w:div w:id="189149912">
          <w:marLeft w:val="0"/>
          <w:marRight w:val="0"/>
          <w:marTop w:val="0"/>
          <w:marBottom w:val="0"/>
          <w:divBdr>
            <w:top w:val="none" w:sz="0" w:space="0" w:color="auto"/>
            <w:left w:val="none" w:sz="0" w:space="0" w:color="auto"/>
            <w:bottom w:val="none" w:sz="0" w:space="0" w:color="auto"/>
            <w:right w:val="none" w:sz="0" w:space="0" w:color="auto"/>
          </w:divBdr>
        </w:div>
        <w:div w:id="298846511">
          <w:marLeft w:val="0"/>
          <w:marRight w:val="0"/>
          <w:marTop w:val="0"/>
          <w:marBottom w:val="0"/>
          <w:divBdr>
            <w:top w:val="none" w:sz="0" w:space="0" w:color="auto"/>
            <w:left w:val="none" w:sz="0" w:space="0" w:color="auto"/>
            <w:bottom w:val="none" w:sz="0" w:space="0" w:color="auto"/>
            <w:right w:val="none" w:sz="0" w:space="0" w:color="auto"/>
          </w:divBdr>
        </w:div>
        <w:div w:id="159738581">
          <w:marLeft w:val="0"/>
          <w:marRight w:val="0"/>
          <w:marTop w:val="0"/>
          <w:marBottom w:val="0"/>
          <w:divBdr>
            <w:top w:val="none" w:sz="0" w:space="0" w:color="auto"/>
            <w:left w:val="none" w:sz="0" w:space="0" w:color="auto"/>
            <w:bottom w:val="none" w:sz="0" w:space="0" w:color="auto"/>
            <w:right w:val="none" w:sz="0" w:space="0" w:color="auto"/>
          </w:divBdr>
          <w:divsChild>
            <w:div w:id="1767727009">
              <w:marLeft w:val="0"/>
              <w:marRight w:val="0"/>
              <w:marTop w:val="0"/>
              <w:marBottom w:val="0"/>
              <w:divBdr>
                <w:top w:val="none" w:sz="0" w:space="0" w:color="auto"/>
                <w:left w:val="none" w:sz="0" w:space="0" w:color="auto"/>
                <w:bottom w:val="none" w:sz="0" w:space="0" w:color="auto"/>
                <w:right w:val="none" w:sz="0" w:space="0" w:color="auto"/>
              </w:divBdr>
            </w:div>
            <w:div w:id="1056590175">
              <w:marLeft w:val="0"/>
              <w:marRight w:val="0"/>
              <w:marTop w:val="0"/>
              <w:marBottom w:val="0"/>
              <w:divBdr>
                <w:top w:val="none" w:sz="0" w:space="0" w:color="auto"/>
                <w:left w:val="none" w:sz="0" w:space="0" w:color="auto"/>
                <w:bottom w:val="none" w:sz="0" w:space="0" w:color="auto"/>
                <w:right w:val="none" w:sz="0" w:space="0" w:color="auto"/>
              </w:divBdr>
            </w:div>
            <w:div w:id="1520311425">
              <w:marLeft w:val="0"/>
              <w:marRight w:val="0"/>
              <w:marTop w:val="0"/>
              <w:marBottom w:val="0"/>
              <w:divBdr>
                <w:top w:val="none" w:sz="0" w:space="0" w:color="auto"/>
                <w:left w:val="none" w:sz="0" w:space="0" w:color="auto"/>
                <w:bottom w:val="none" w:sz="0" w:space="0" w:color="auto"/>
                <w:right w:val="none" w:sz="0" w:space="0" w:color="auto"/>
              </w:divBdr>
            </w:div>
            <w:div w:id="34736923">
              <w:marLeft w:val="0"/>
              <w:marRight w:val="0"/>
              <w:marTop w:val="0"/>
              <w:marBottom w:val="0"/>
              <w:divBdr>
                <w:top w:val="none" w:sz="0" w:space="0" w:color="auto"/>
                <w:left w:val="none" w:sz="0" w:space="0" w:color="auto"/>
                <w:bottom w:val="none" w:sz="0" w:space="0" w:color="auto"/>
                <w:right w:val="none" w:sz="0" w:space="0" w:color="auto"/>
              </w:divBdr>
            </w:div>
          </w:divsChild>
        </w:div>
        <w:div w:id="1949771935">
          <w:marLeft w:val="0"/>
          <w:marRight w:val="0"/>
          <w:marTop w:val="0"/>
          <w:marBottom w:val="0"/>
          <w:divBdr>
            <w:top w:val="none" w:sz="0" w:space="0" w:color="auto"/>
            <w:left w:val="none" w:sz="0" w:space="0" w:color="auto"/>
            <w:bottom w:val="none" w:sz="0" w:space="0" w:color="auto"/>
            <w:right w:val="none" w:sz="0" w:space="0" w:color="auto"/>
          </w:divBdr>
          <w:divsChild>
            <w:div w:id="663125028">
              <w:marLeft w:val="0"/>
              <w:marRight w:val="0"/>
              <w:marTop w:val="0"/>
              <w:marBottom w:val="0"/>
              <w:divBdr>
                <w:top w:val="none" w:sz="0" w:space="0" w:color="auto"/>
                <w:left w:val="none" w:sz="0" w:space="0" w:color="auto"/>
                <w:bottom w:val="none" w:sz="0" w:space="0" w:color="auto"/>
                <w:right w:val="none" w:sz="0" w:space="0" w:color="auto"/>
              </w:divBdr>
            </w:div>
            <w:div w:id="277297253">
              <w:marLeft w:val="0"/>
              <w:marRight w:val="0"/>
              <w:marTop w:val="0"/>
              <w:marBottom w:val="0"/>
              <w:divBdr>
                <w:top w:val="none" w:sz="0" w:space="0" w:color="auto"/>
                <w:left w:val="none" w:sz="0" w:space="0" w:color="auto"/>
                <w:bottom w:val="none" w:sz="0" w:space="0" w:color="auto"/>
                <w:right w:val="none" w:sz="0" w:space="0" w:color="auto"/>
              </w:divBdr>
            </w:div>
            <w:div w:id="7217637">
              <w:marLeft w:val="0"/>
              <w:marRight w:val="0"/>
              <w:marTop w:val="0"/>
              <w:marBottom w:val="0"/>
              <w:divBdr>
                <w:top w:val="none" w:sz="0" w:space="0" w:color="auto"/>
                <w:left w:val="none" w:sz="0" w:space="0" w:color="auto"/>
                <w:bottom w:val="none" w:sz="0" w:space="0" w:color="auto"/>
                <w:right w:val="none" w:sz="0" w:space="0" w:color="auto"/>
              </w:divBdr>
            </w:div>
            <w:div w:id="1229150200">
              <w:marLeft w:val="0"/>
              <w:marRight w:val="0"/>
              <w:marTop w:val="0"/>
              <w:marBottom w:val="0"/>
              <w:divBdr>
                <w:top w:val="none" w:sz="0" w:space="0" w:color="auto"/>
                <w:left w:val="none" w:sz="0" w:space="0" w:color="auto"/>
                <w:bottom w:val="none" w:sz="0" w:space="0" w:color="auto"/>
                <w:right w:val="none" w:sz="0" w:space="0" w:color="auto"/>
              </w:divBdr>
            </w:div>
          </w:divsChild>
        </w:div>
        <w:div w:id="108597446">
          <w:marLeft w:val="0"/>
          <w:marRight w:val="0"/>
          <w:marTop w:val="0"/>
          <w:marBottom w:val="0"/>
          <w:divBdr>
            <w:top w:val="none" w:sz="0" w:space="0" w:color="auto"/>
            <w:left w:val="none" w:sz="0" w:space="0" w:color="auto"/>
            <w:bottom w:val="none" w:sz="0" w:space="0" w:color="auto"/>
            <w:right w:val="none" w:sz="0" w:space="0" w:color="auto"/>
          </w:divBdr>
          <w:divsChild>
            <w:div w:id="506019267">
              <w:marLeft w:val="0"/>
              <w:marRight w:val="0"/>
              <w:marTop w:val="0"/>
              <w:marBottom w:val="0"/>
              <w:divBdr>
                <w:top w:val="none" w:sz="0" w:space="0" w:color="auto"/>
                <w:left w:val="none" w:sz="0" w:space="0" w:color="auto"/>
                <w:bottom w:val="none" w:sz="0" w:space="0" w:color="auto"/>
                <w:right w:val="none" w:sz="0" w:space="0" w:color="auto"/>
              </w:divBdr>
            </w:div>
            <w:div w:id="1983579637">
              <w:marLeft w:val="0"/>
              <w:marRight w:val="0"/>
              <w:marTop w:val="0"/>
              <w:marBottom w:val="0"/>
              <w:divBdr>
                <w:top w:val="none" w:sz="0" w:space="0" w:color="auto"/>
                <w:left w:val="none" w:sz="0" w:space="0" w:color="auto"/>
                <w:bottom w:val="none" w:sz="0" w:space="0" w:color="auto"/>
                <w:right w:val="none" w:sz="0" w:space="0" w:color="auto"/>
              </w:divBdr>
            </w:div>
            <w:div w:id="1114521071">
              <w:marLeft w:val="0"/>
              <w:marRight w:val="0"/>
              <w:marTop w:val="0"/>
              <w:marBottom w:val="0"/>
              <w:divBdr>
                <w:top w:val="none" w:sz="0" w:space="0" w:color="auto"/>
                <w:left w:val="none" w:sz="0" w:space="0" w:color="auto"/>
                <w:bottom w:val="none" w:sz="0" w:space="0" w:color="auto"/>
                <w:right w:val="none" w:sz="0" w:space="0" w:color="auto"/>
              </w:divBdr>
            </w:div>
          </w:divsChild>
        </w:div>
        <w:div w:id="811558250">
          <w:marLeft w:val="0"/>
          <w:marRight w:val="0"/>
          <w:marTop w:val="0"/>
          <w:marBottom w:val="0"/>
          <w:divBdr>
            <w:top w:val="none" w:sz="0" w:space="0" w:color="auto"/>
            <w:left w:val="none" w:sz="0" w:space="0" w:color="auto"/>
            <w:bottom w:val="none" w:sz="0" w:space="0" w:color="auto"/>
            <w:right w:val="none" w:sz="0" w:space="0" w:color="auto"/>
          </w:divBdr>
          <w:divsChild>
            <w:div w:id="2071882789">
              <w:marLeft w:val="0"/>
              <w:marRight w:val="0"/>
              <w:marTop w:val="0"/>
              <w:marBottom w:val="0"/>
              <w:divBdr>
                <w:top w:val="none" w:sz="0" w:space="0" w:color="auto"/>
                <w:left w:val="none" w:sz="0" w:space="0" w:color="auto"/>
                <w:bottom w:val="none" w:sz="0" w:space="0" w:color="auto"/>
                <w:right w:val="none" w:sz="0" w:space="0" w:color="auto"/>
              </w:divBdr>
            </w:div>
            <w:div w:id="790562539">
              <w:marLeft w:val="0"/>
              <w:marRight w:val="0"/>
              <w:marTop w:val="0"/>
              <w:marBottom w:val="0"/>
              <w:divBdr>
                <w:top w:val="none" w:sz="0" w:space="0" w:color="auto"/>
                <w:left w:val="none" w:sz="0" w:space="0" w:color="auto"/>
                <w:bottom w:val="none" w:sz="0" w:space="0" w:color="auto"/>
                <w:right w:val="none" w:sz="0" w:space="0" w:color="auto"/>
              </w:divBdr>
            </w:div>
            <w:div w:id="1554997529">
              <w:marLeft w:val="0"/>
              <w:marRight w:val="0"/>
              <w:marTop w:val="0"/>
              <w:marBottom w:val="0"/>
              <w:divBdr>
                <w:top w:val="none" w:sz="0" w:space="0" w:color="auto"/>
                <w:left w:val="none" w:sz="0" w:space="0" w:color="auto"/>
                <w:bottom w:val="none" w:sz="0" w:space="0" w:color="auto"/>
                <w:right w:val="none" w:sz="0" w:space="0" w:color="auto"/>
              </w:divBdr>
            </w:div>
          </w:divsChild>
        </w:div>
        <w:div w:id="1476291316">
          <w:marLeft w:val="0"/>
          <w:marRight w:val="0"/>
          <w:marTop w:val="0"/>
          <w:marBottom w:val="0"/>
          <w:divBdr>
            <w:top w:val="none" w:sz="0" w:space="0" w:color="auto"/>
            <w:left w:val="none" w:sz="0" w:space="0" w:color="auto"/>
            <w:bottom w:val="none" w:sz="0" w:space="0" w:color="auto"/>
            <w:right w:val="none" w:sz="0" w:space="0" w:color="auto"/>
          </w:divBdr>
          <w:divsChild>
            <w:div w:id="1877280349">
              <w:marLeft w:val="0"/>
              <w:marRight w:val="0"/>
              <w:marTop w:val="0"/>
              <w:marBottom w:val="0"/>
              <w:divBdr>
                <w:top w:val="none" w:sz="0" w:space="0" w:color="auto"/>
                <w:left w:val="none" w:sz="0" w:space="0" w:color="auto"/>
                <w:bottom w:val="none" w:sz="0" w:space="0" w:color="auto"/>
                <w:right w:val="none" w:sz="0" w:space="0" w:color="auto"/>
              </w:divBdr>
            </w:div>
            <w:div w:id="654379004">
              <w:marLeft w:val="0"/>
              <w:marRight w:val="0"/>
              <w:marTop w:val="0"/>
              <w:marBottom w:val="0"/>
              <w:divBdr>
                <w:top w:val="none" w:sz="0" w:space="0" w:color="auto"/>
                <w:left w:val="none" w:sz="0" w:space="0" w:color="auto"/>
                <w:bottom w:val="none" w:sz="0" w:space="0" w:color="auto"/>
                <w:right w:val="none" w:sz="0" w:space="0" w:color="auto"/>
              </w:divBdr>
            </w:div>
          </w:divsChild>
        </w:div>
        <w:div w:id="1384477112">
          <w:marLeft w:val="0"/>
          <w:marRight w:val="0"/>
          <w:marTop w:val="0"/>
          <w:marBottom w:val="0"/>
          <w:divBdr>
            <w:top w:val="none" w:sz="0" w:space="0" w:color="auto"/>
            <w:left w:val="none" w:sz="0" w:space="0" w:color="auto"/>
            <w:bottom w:val="none" w:sz="0" w:space="0" w:color="auto"/>
            <w:right w:val="none" w:sz="0" w:space="0" w:color="auto"/>
          </w:divBdr>
          <w:divsChild>
            <w:div w:id="1376157510">
              <w:marLeft w:val="0"/>
              <w:marRight w:val="0"/>
              <w:marTop w:val="0"/>
              <w:marBottom w:val="0"/>
              <w:divBdr>
                <w:top w:val="none" w:sz="0" w:space="0" w:color="auto"/>
                <w:left w:val="none" w:sz="0" w:space="0" w:color="auto"/>
                <w:bottom w:val="none" w:sz="0" w:space="0" w:color="auto"/>
                <w:right w:val="none" w:sz="0" w:space="0" w:color="auto"/>
              </w:divBdr>
            </w:div>
            <w:div w:id="1145588315">
              <w:marLeft w:val="0"/>
              <w:marRight w:val="0"/>
              <w:marTop w:val="0"/>
              <w:marBottom w:val="0"/>
              <w:divBdr>
                <w:top w:val="none" w:sz="0" w:space="0" w:color="auto"/>
                <w:left w:val="none" w:sz="0" w:space="0" w:color="auto"/>
                <w:bottom w:val="none" w:sz="0" w:space="0" w:color="auto"/>
                <w:right w:val="none" w:sz="0" w:space="0" w:color="auto"/>
              </w:divBdr>
            </w:div>
            <w:div w:id="2133084994">
              <w:marLeft w:val="0"/>
              <w:marRight w:val="0"/>
              <w:marTop w:val="0"/>
              <w:marBottom w:val="0"/>
              <w:divBdr>
                <w:top w:val="none" w:sz="0" w:space="0" w:color="auto"/>
                <w:left w:val="none" w:sz="0" w:space="0" w:color="auto"/>
                <w:bottom w:val="none" w:sz="0" w:space="0" w:color="auto"/>
                <w:right w:val="none" w:sz="0" w:space="0" w:color="auto"/>
              </w:divBdr>
            </w:div>
          </w:divsChild>
        </w:div>
        <w:div w:id="529495575">
          <w:marLeft w:val="0"/>
          <w:marRight w:val="0"/>
          <w:marTop w:val="0"/>
          <w:marBottom w:val="0"/>
          <w:divBdr>
            <w:top w:val="none" w:sz="0" w:space="0" w:color="auto"/>
            <w:left w:val="none" w:sz="0" w:space="0" w:color="auto"/>
            <w:bottom w:val="none" w:sz="0" w:space="0" w:color="auto"/>
            <w:right w:val="none" w:sz="0" w:space="0" w:color="auto"/>
          </w:divBdr>
          <w:divsChild>
            <w:div w:id="446896806">
              <w:marLeft w:val="0"/>
              <w:marRight w:val="0"/>
              <w:marTop w:val="0"/>
              <w:marBottom w:val="0"/>
              <w:divBdr>
                <w:top w:val="none" w:sz="0" w:space="0" w:color="auto"/>
                <w:left w:val="none" w:sz="0" w:space="0" w:color="auto"/>
                <w:bottom w:val="none" w:sz="0" w:space="0" w:color="auto"/>
                <w:right w:val="none" w:sz="0" w:space="0" w:color="auto"/>
              </w:divBdr>
            </w:div>
            <w:div w:id="1731726451">
              <w:marLeft w:val="0"/>
              <w:marRight w:val="0"/>
              <w:marTop w:val="0"/>
              <w:marBottom w:val="0"/>
              <w:divBdr>
                <w:top w:val="none" w:sz="0" w:space="0" w:color="auto"/>
                <w:left w:val="none" w:sz="0" w:space="0" w:color="auto"/>
                <w:bottom w:val="none" w:sz="0" w:space="0" w:color="auto"/>
                <w:right w:val="none" w:sz="0" w:space="0" w:color="auto"/>
              </w:divBdr>
            </w:div>
            <w:div w:id="688220461">
              <w:marLeft w:val="0"/>
              <w:marRight w:val="0"/>
              <w:marTop w:val="0"/>
              <w:marBottom w:val="0"/>
              <w:divBdr>
                <w:top w:val="none" w:sz="0" w:space="0" w:color="auto"/>
                <w:left w:val="none" w:sz="0" w:space="0" w:color="auto"/>
                <w:bottom w:val="none" w:sz="0" w:space="0" w:color="auto"/>
                <w:right w:val="none" w:sz="0" w:space="0" w:color="auto"/>
              </w:divBdr>
            </w:div>
            <w:div w:id="361587667">
              <w:marLeft w:val="0"/>
              <w:marRight w:val="0"/>
              <w:marTop w:val="0"/>
              <w:marBottom w:val="0"/>
              <w:divBdr>
                <w:top w:val="none" w:sz="0" w:space="0" w:color="auto"/>
                <w:left w:val="none" w:sz="0" w:space="0" w:color="auto"/>
                <w:bottom w:val="none" w:sz="0" w:space="0" w:color="auto"/>
                <w:right w:val="none" w:sz="0" w:space="0" w:color="auto"/>
              </w:divBdr>
            </w:div>
            <w:div w:id="797068457">
              <w:marLeft w:val="0"/>
              <w:marRight w:val="0"/>
              <w:marTop w:val="0"/>
              <w:marBottom w:val="0"/>
              <w:divBdr>
                <w:top w:val="none" w:sz="0" w:space="0" w:color="auto"/>
                <w:left w:val="none" w:sz="0" w:space="0" w:color="auto"/>
                <w:bottom w:val="none" w:sz="0" w:space="0" w:color="auto"/>
                <w:right w:val="none" w:sz="0" w:space="0" w:color="auto"/>
              </w:divBdr>
            </w:div>
          </w:divsChild>
        </w:div>
        <w:div w:id="194737051">
          <w:marLeft w:val="0"/>
          <w:marRight w:val="0"/>
          <w:marTop w:val="0"/>
          <w:marBottom w:val="0"/>
          <w:divBdr>
            <w:top w:val="none" w:sz="0" w:space="0" w:color="auto"/>
            <w:left w:val="none" w:sz="0" w:space="0" w:color="auto"/>
            <w:bottom w:val="none" w:sz="0" w:space="0" w:color="auto"/>
            <w:right w:val="none" w:sz="0" w:space="0" w:color="auto"/>
          </w:divBdr>
        </w:div>
        <w:div w:id="927930725">
          <w:marLeft w:val="0"/>
          <w:marRight w:val="0"/>
          <w:marTop w:val="0"/>
          <w:marBottom w:val="0"/>
          <w:divBdr>
            <w:top w:val="none" w:sz="0" w:space="0" w:color="auto"/>
            <w:left w:val="none" w:sz="0" w:space="0" w:color="auto"/>
            <w:bottom w:val="none" w:sz="0" w:space="0" w:color="auto"/>
            <w:right w:val="none" w:sz="0" w:space="0" w:color="auto"/>
          </w:divBdr>
        </w:div>
        <w:div w:id="1123117362">
          <w:marLeft w:val="0"/>
          <w:marRight w:val="0"/>
          <w:marTop w:val="0"/>
          <w:marBottom w:val="0"/>
          <w:divBdr>
            <w:top w:val="none" w:sz="0" w:space="0" w:color="auto"/>
            <w:left w:val="none" w:sz="0" w:space="0" w:color="auto"/>
            <w:bottom w:val="none" w:sz="0" w:space="0" w:color="auto"/>
            <w:right w:val="none" w:sz="0" w:space="0" w:color="auto"/>
          </w:divBdr>
        </w:div>
        <w:div w:id="1000497887">
          <w:marLeft w:val="0"/>
          <w:marRight w:val="0"/>
          <w:marTop w:val="0"/>
          <w:marBottom w:val="0"/>
          <w:divBdr>
            <w:top w:val="none" w:sz="0" w:space="0" w:color="auto"/>
            <w:left w:val="none" w:sz="0" w:space="0" w:color="auto"/>
            <w:bottom w:val="none" w:sz="0" w:space="0" w:color="auto"/>
            <w:right w:val="none" w:sz="0" w:space="0" w:color="auto"/>
          </w:divBdr>
        </w:div>
        <w:div w:id="899753307">
          <w:marLeft w:val="0"/>
          <w:marRight w:val="0"/>
          <w:marTop w:val="0"/>
          <w:marBottom w:val="0"/>
          <w:divBdr>
            <w:top w:val="none" w:sz="0" w:space="0" w:color="auto"/>
            <w:left w:val="none" w:sz="0" w:space="0" w:color="auto"/>
            <w:bottom w:val="none" w:sz="0" w:space="0" w:color="auto"/>
            <w:right w:val="none" w:sz="0" w:space="0" w:color="auto"/>
          </w:divBdr>
        </w:div>
        <w:div w:id="90703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6555FA287CAC4AB67A0D31C8D63DB6" ma:contentTypeVersion="7" ma:contentTypeDescription="Create a new document." ma:contentTypeScope="" ma:versionID="64d319c04b404de98fb808b17ba38e7c">
  <xsd:schema xmlns:xsd="http://www.w3.org/2001/XMLSchema" xmlns:xs="http://www.w3.org/2001/XMLSchema" xmlns:p="http://schemas.microsoft.com/office/2006/metadata/properties" xmlns:ns2="e925fe2e-bd0f-49cc-84e5-ee9bd68aa2df" targetNamespace="http://schemas.microsoft.com/office/2006/metadata/properties" ma:root="true" ma:fieldsID="59ef0caac8df8343e21a5f8ee61490b8" ns2:_="">
    <xsd:import namespace="e925fe2e-bd0f-49cc-84e5-ee9bd68aa2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5fe2e-bd0f-49cc-84e5-ee9bd68a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22E72-730A-410A-A793-BA5AD7B0A4F9}">
  <ds:schemaRefs>
    <ds:schemaRef ds:uri="http://schemas.microsoft.com/sharepoint/v3/contenttype/forms"/>
  </ds:schemaRefs>
</ds:datastoreItem>
</file>

<file path=customXml/itemProps2.xml><?xml version="1.0" encoding="utf-8"?>
<ds:datastoreItem xmlns:ds="http://schemas.openxmlformats.org/officeDocument/2006/customXml" ds:itemID="{C5F37142-F4EE-4AA2-B59E-8C245D7355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C0F9D-3CCB-8B44-A25F-754376208ABA}">
  <ds:schemaRefs>
    <ds:schemaRef ds:uri="http://schemas.openxmlformats.org/officeDocument/2006/bibliography"/>
  </ds:schemaRefs>
</ds:datastoreItem>
</file>

<file path=customXml/itemProps4.xml><?xml version="1.0" encoding="utf-8"?>
<ds:datastoreItem xmlns:ds="http://schemas.openxmlformats.org/officeDocument/2006/customXml" ds:itemID="{CC9F329E-7141-46CE-8FB4-545A870D4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5fe2e-bd0f-49cc-84e5-ee9bd68aa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3955</Words>
  <Characters>22544</Characters>
  <Application>Microsoft Office Word</Application>
  <DocSecurity>4</DocSecurity>
  <Lines>187</Lines>
  <Paragraphs>52</Paragraphs>
  <ScaleCrop>false</ScaleCrop>
  <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Katherine Brown</cp:lastModifiedBy>
  <cp:revision>2</cp:revision>
  <cp:lastPrinted>2020-09-25T22:10:00Z</cp:lastPrinted>
  <dcterms:created xsi:type="dcterms:W3CDTF">2021-07-22T22:04:00Z</dcterms:created>
  <dcterms:modified xsi:type="dcterms:W3CDTF">2021-07-22T22:04:00Z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0x010100CC6555FA287CAC4AB67A0D31C8D63DB6</vt:lpwstr>
  </property>
</Properties>
</file>